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6D3" w:rsidRPr="008C16D3" w:rsidRDefault="004F0969" w:rsidP="00C57CDA">
      <w:pPr>
        <w:rPr>
          <w:b/>
          <w:color w:val="C00000" w:themeColor="accent1"/>
          <w:sz w:val="28"/>
        </w:rPr>
      </w:pPr>
      <w:r>
        <w:rPr>
          <w:b/>
          <w:color w:val="C00000" w:themeColor="accent1"/>
          <w:sz w:val="28"/>
        </w:rPr>
        <w:t xml:space="preserve">Parking </w:t>
      </w:r>
      <w:r w:rsidR="008C16D3" w:rsidRPr="008C16D3">
        <w:rPr>
          <w:b/>
          <w:color w:val="C00000" w:themeColor="accent1"/>
          <w:sz w:val="28"/>
        </w:rPr>
        <w:t>Meter Rate Change in Penn Quarter/Chinatown Area FAQs</w:t>
      </w:r>
    </w:p>
    <w:p w:rsidR="006E58C2" w:rsidRDefault="006E58C2" w:rsidP="00C57CDA">
      <w:proofErr w:type="spellStart"/>
      <w:r>
        <w:t>ParkDC</w:t>
      </w:r>
      <w:proofErr w:type="spellEnd"/>
      <w:r>
        <w:t>: Penn Quarter</w:t>
      </w:r>
      <w:r w:rsidR="003323BE">
        <w:t>/</w:t>
      </w:r>
      <w:r>
        <w:t xml:space="preserve">Chinatown is a pilot program </w:t>
      </w:r>
      <w:r w:rsidR="00E7491C">
        <w:t xml:space="preserve">to </w:t>
      </w:r>
      <w:r w:rsidR="00E93FCF">
        <w:t xml:space="preserve">provide real-time parking availability information and adjust </w:t>
      </w:r>
      <w:r w:rsidR="00893357">
        <w:t xml:space="preserve">on-street </w:t>
      </w:r>
      <w:r w:rsidR="00E93FCF">
        <w:t xml:space="preserve">parking </w:t>
      </w:r>
      <w:r w:rsidR="00893357">
        <w:t xml:space="preserve">meter </w:t>
      </w:r>
      <w:r w:rsidR="00E93FCF">
        <w:t>rates so more spaces are available</w:t>
      </w:r>
      <w:r w:rsidR="004D52CC">
        <w:t xml:space="preserve">. The following is a list of </w:t>
      </w:r>
      <w:r w:rsidR="005E2611">
        <w:t>frequently asked questions</w:t>
      </w:r>
      <w:r w:rsidR="004D52CC">
        <w:t>.</w:t>
      </w:r>
    </w:p>
    <w:p w:rsidR="00683C97" w:rsidRPr="00162643" w:rsidRDefault="00683C97" w:rsidP="008C16D3">
      <w:pPr>
        <w:pStyle w:val="Question"/>
        <w:ind w:left="0"/>
      </w:pPr>
      <w:r>
        <w:t xml:space="preserve">Why are parking </w:t>
      </w:r>
      <w:r w:rsidR="00C4796D">
        <w:t xml:space="preserve">meter rates </w:t>
      </w:r>
      <w:r>
        <w:t>changing?</w:t>
      </w:r>
    </w:p>
    <w:p w:rsidR="00683C97" w:rsidRDefault="00C4796D" w:rsidP="008C16D3">
      <w:pPr>
        <w:pStyle w:val="Answer"/>
        <w:ind w:left="0"/>
      </w:pPr>
      <w:r>
        <w:t xml:space="preserve">Meter rates are being adjusted </w:t>
      </w:r>
      <w:r w:rsidR="00683C97">
        <w:t xml:space="preserve">to </w:t>
      </w:r>
      <w:r w:rsidR="004D52CC">
        <w:t xml:space="preserve">ensure that </w:t>
      </w:r>
      <w:r w:rsidR="00893357">
        <w:t xml:space="preserve">more on-street </w:t>
      </w:r>
      <w:r w:rsidR="004D52CC">
        <w:t>parking space</w:t>
      </w:r>
      <w:r w:rsidR="00893357">
        <w:t>s</w:t>
      </w:r>
      <w:r w:rsidR="004D52CC">
        <w:t xml:space="preserve"> </w:t>
      </w:r>
      <w:r w:rsidR="00893357">
        <w:t xml:space="preserve">are </w:t>
      </w:r>
      <w:r w:rsidR="008E1494">
        <w:t xml:space="preserve">available by </w:t>
      </w:r>
      <w:r w:rsidR="004D52CC">
        <w:t>balanc</w:t>
      </w:r>
      <w:r w:rsidR="008E1494">
        <w:t>ing</w:t>
      </w:r>
      <w:r w:rsidR="004D52CC">
        <w:t xml:space="preserve"> </w:t>
      </w:r>
      <w:r w:rsidR="008E1494">
        <w:t xml:space="preserve">parking demand </w:t>
      </w:r>
      <w:r w:rsidR="004D52CC">
        <w:t xml:space="preserve">across the pilot study area. </w:t>
      </w:r>
      <w:r w:rsidR="00816588">
        <w:t xml:space="preserve">Parking </w:t>
      </w:r>
      <w:r w:rsidR="00893357">
        <w:t xml:space="preserve">meter </w:t>
      </w:r>
      <w:r w:rsidR="00816588">
        <w:t>rates for blocks with high</w:t>
      </w:r>
      <w:r w:rsidR="008E1494">
        <w:t xml:space="preserve"> </w:t>
      </w:r>
      <w:r w:rsidR="00893357">
        <w:t xml:space="preserve">demand </w:t>
      </w:r>
      <w:r w:rsidR="00816588">
        <w:t xml:space="preserve">will likely increase while rates for blocks with </w:t>
      </w:r>
      <w:r w:rsidR="00893357">
        <w:t xml:space="preserve">low demand </w:t>
      </w:r>
      <w:r w:rsidR="00816588">
        <w:t>will likely decrease</w:t>
      </w:r>
      <w:r w:rsidR="008E1494">
        <w:t xml:space="preserve">. </w:t>
      </w:r>
      <w:r w:rsidR="00816588">
        <w:t xml:space="preserve">The objective is to increase the </w:t>
      </w:r>
      <w:r w:rsidR="00683C97">
        <w:t xml:space="preserve">availability </w:t>
      </w:r>
      <w:r w:rsidR="00816588">
        <w:t xml:space="preserve">of on-street parking </w:t>
      </w:r>
      <w:r w:rsidR="00683C97">
        <w:t xml:space="preserve">and reduce </w:t>
      </w:r>
      <w:r w:rsidR="00816588">
        <w:t xml:space="preserve">occurrences of </w:t>
      </w:r>
      <w:r w:rsidR="00683C97">
        <w:t xml:space="preserve">double-parking and </w:t>
      </w:r>
      <w:r w:rsidR="00816588">
        <w:t>“</w:t>
      </w:r>
      <w:r w:rsidR="00E93FCF">
        <w:t>circling the block</w:t>
      </w:r>
      <w:r w:rsidR="005F3FB3">
        <w:t>.</w:t>
      </w:r>
      <w:r w:rsidR="00816588">
        <w:t>”</w:t>
      </w:r>
    </w:p>
    <w:p w:rsidR="008D5BEB" w:rsidRDefault="008D5BEB" w:rsidP="008C16D3">
      <w:pPr>
        <w:pStyle w:val="Question"/>
        <w:ind w:left="0"/>
      </w:pPr>
      <w:r w:rsidRPr="00CE4F07">
        <w:t xml:space="preserve">Where are meter rates changing? </w:t>
      </w:r>
    </w:p>
    <w:p w:rsidR="00CE4F07" w:rsidRDefault="00CE4F07" w:rsidP="008C16D3">
      <w:pPr>
        <w:pStyle w:val="Answer"/>
        <w:ind w:left="0"/>
      </w:pPr>
      <w:r w:rsidRPr="00CE4F07">
        <w:t>All meters affected by the pilot are between 11</w:t>
      </w:r>
      <w:r w:rsidRPr="00CE4F07">
        <w:rPr>
          <w:vertAlign w:val="superscript"/>
        </w:rPr>
        <w:t>th</w:t>
      </w:r>
      <w:r w:rsidRPr="00CE4F07">
        <w:t xml:space="preserve"> Street </w:t>
      </w:r>
      <w:r w:rsidR="00816588">
        <w:t xml:space="preserve">NW </w:t>
      </w:r>
      <w:r w:rsidRPr="00CE4F07">
        <w:t>and 3</w:t>
      </w:r>
      <w:r w:rsidRPr="00CE4F07">
        <w:rPr>
          <w:vertAlign w:val="superscript"/>
        </w:rPr>
        <w:t>rd</w:t>
      </w:r>
      <w:r w:rsidRPr="00CE4F07">
        <w:t xml:space="preserve"> Street </w:t>
      </w:r>
      <w:r w:rsidR="00816588">
        <w:t xml:space="preserve">NW </w:t>
      </w:r>
      <w:r w:rsidRPr="00CE4F07">
        <w:t xml:space="preserve">and </w:t>
      </w:r>
      <w:r w:rsidR="00816588">
        <w:t xml:space="preserve">between </w:t>
      </w:r>
      <w:r w:rsidR="005F3FB3">
        <w:t>H St NW and E St NW, outlined in red on the map below.</w:t>
      </w:r>
    </w:p>
    <w:p w:rsidR="00CE4F07" w:rsidRPr="00CE4F07" w:rsidRDefault="00CE4F07" w:rsidP="008C16D3">
      <w:pPr>
        <w:pStyle w:val="Answer"/>
        <w:ind w:left="0"/>
      </w:pPr>
    </w:p>
    <w:p w:rsidR="00CE4F07" w:rsidRDefault="00A92215" w:rsidP="008C16D3">
      <w:pPr>
        <w:pStyle w:val="Answer"/>
        <w:ind w:left="0"/>
      </w:pPr>
      <w:r w:rsidRPr="005E2611">
        <w:rPr>
          <w:noProof/>
        </w:rPr>
        <w:drawing>
          <wp:inline distT="0" distB="0" distL="0" distR="0" wp14:anchorId="6D63F28A" wp14:editId="2E5C90FE">
            <wp:extent cx="5339328" cy="36776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png"/>
                    <pic:cNvPicPr/>
                  </pic:nvPicPr>
                  <pic:blipFill>
                    <a:blip r:embed="rId9">
                      <a:extLst>
                        <a:ext uri="{28A0092B-C50C-407E-A947-70E740481C1C}">
                          <a14:useLocalDpi xmlns:a14="http://schemas.microsoft.com/office/drawing/2010/main" val="0"/>
                        </a:ext>
                      </a:extLst>
                    </a:blip>
                    <a:stretch>
                      <a:fillRect/>
                    </a:stretch>
                  </pic:blipFill>
                  <pic:spPr>
                    <a:xfrm>
                      <a:off x="0" y="0"/>
                      <a:ext cx="5336458" cy="3675656"/>
                    </a:xfrm>
                    <a:prstGeom prst="rect">
                      <a:avLst/>
                    </a:prstGeom>
                  </pic:spPr>
                </pic:pic>
              </a:graphicData>
            </a:graphic>
          </wp:inline>
        </w:drawing>
      </w:r>
      <w:r w:rsidRPr="00CE4F07">
        <w:t xml:space="preserve"> </w:t>
      </w:r>
    </w:p>
    <w:p w:rsidR="00C4796D" w:rsidRDefault="00A641FA" w:rsidP="008C16D3">
      <w:pPr>
        <w:pStyle w:val="Question"/>
        <w:ind w:left="0"/>
      </w:pPr>
      <w:r>
        <w:t>At what geographic level are the parking meter rates being adjusted?</w:t>
      </w:r>
    </w:p>
    <w:p w:rsidR="00A641FA" w:rsidRDefault="00A641FA" w:rsidP="008C16D3">
      <w:pPr>
        <w:pStyle w:val="Answer"/>
        <w:ind w:left="0"/>
        <w:rPr>
          <w:b/>
        </w:rPr>
      </w:pPr>
      <w:r>
        <w:t>Parking meter rates are being a</w:t>
      </w:r>
      <w:r w:rsidR="005F3FB3">
        <w:t>djusted at the block face level, so all the spaces on one side of the street will have the same price on each block.</w:t>
      </w:r>
    </w:p>
    <w:p w:rsidR="00A941B7" w:rsidRPr="00313821" w:rsidRDefault="00A941B7" w:rsidP="008C16D3">
      <w:pPr>
        <w:pStyle w:val="Question"/>
        <w:ind w:left="0"/>
      </w:pPr>
      <w:r w:rsidRPr="00313821">
        <w:t>Does DDOT plan to expand this program?</w:t>
      </w:r>
    </w:p>
    <w:p w:rsidR="006334E4" w:rsidRDefault="00BA2492" w:rsidP="008C16D3">
      <w:pPr>
        <w:pStyle w:val="Answer"/>
        <w:ind w:left="0"/>
      </w:pPr>
      <w:r w:rsidRPr="00313821">
        <w:t xml:space="preserve">DDOT will </w:t>
      </w:r>
      <w:r w:rsidR="00A941B7" w:rsidRPr="00313821">
        <w:t>carefully evaluat</w:t>
      </w:r>
      <w:r w:rsidR="008771C6" w:rsidRPr="00313821">
        <w:t>e</w:t>
      </w:r>
      <w:r w:rsidR="00A941B7" w:rsidRPr="00313821">
        <w:t xml:space="preserve"> the effectiveness of this pi</w:t>
      </w:r>
      <w:r w:rsidRPr="00313821">
        <w:t>lot project</w:t>
      </w:r>
      <w:r w:rsidR="00A941B7" w:rsidRPr="00313821">
        <w:t>. After conducting a thorough evaluation, including the collection of feedback fro</w:t>
      </w:r>
      <w:r w:rsidR="006334E4">
        <w:t>m the public, DDOT will review</w:t>
      </w:r>
      <w:r w:rsidR="00A941B7" w:rsidRPr="00313821">
        <w:t xml:space="preserve"> items that are deemed cost effective and user-friendly and </w:t>
      </w:r>
      <w:r w:rsidR="006334E4">
        <w:t xml:space="preserve">may </w:t>
      </w:r>
      <w:r w:rsidR="00A941B7" w:rsidRPr="00313821">
        <w:t>apply them to other locations in the District</w:t>
      </w:r>
      <w:r w:rsidR="006334E4">
        <w:t>.</w:t>
      </w:r>
    </w:p>
    <w:p w:rsidR="00C4796D" w:rsidRPr="00313821" w:rsidRDefault="00C4796D" w:rsidP="008C16D3">
      <w:pPr>
        <w:pStyle w:val="Question"/>
        <w:ind w:left="0"/>
      </w:pPr>
      <w:r w:rsidRPr="00313821">
        <w:t>How do you determine whether to raise or lower the parking meter rate?</w:t>
      </w:r>
    </w:p>
    <w:p w:rsidR="00800FC2" w:rsidRPr="00313821" w:rsidRDefault="00E7491C" w:rsidP="008C16D3">
      <w:pPr>
        <w:pStyle w:val="Answer"/>
        <w:ind w:left="0"/>
      </w:pPr>
      <w:r w:rsidRPr="00313821">
        <w:t xml:space="preserve">Parking occupancy data gathered </w:t>
      </w:r>
      <w:r w:rsidR="005F3FB3" w:rsidRPr="00313821">
        <w:t>from</w:t>
      </w:r>
      <w:r w:rsidRPr="00313821">
        <w:t xml:space="preserve"> in-ground sensors and </w:t>
      </w:r>
      <w:r w:rsidR="005F3FB3" w:rsidRPr="00313821">
        <w:t>payment transaction</w:t>
      </w:r>
      <w:r w:rsidRPr="00313821">
        <w:t xml:space="preserve"> data</w:t>
      </w:r>
      <w:r w:rsidR="00A641FA" w:rsidRPr="00313821">
        <w:t>, supplemented with historic usage data</w:t>
      </w:r>
      <w:r w:rsidR="005F3FB3" w:rsidRPr="00313821">
        <w:t>,</w:t>
      </w:r>
      <w:r w:rsidRPr="00313821">
        <w:t xml:space="preserve"> is used to determine </w:t>
      </w:r>
      <w:r w:rsidR="008771C6" w:rsidRPr="00313821">
        <w:t>demand for</w:t>
      </w:r>
      <w:r w:rsidRPr="00313821">
        <w:t xml:space="preserve"> parking along a particular block face. </w:t>
      </w:r>
      <w:r w:rsidR="00800FC2" w:rsidRPr="00313821">
        <w:t xml:space="preserve">In areas with high </w:t>
      </w:r>
      <w:r w:rsidR="008771C6" w:rsidRPr="00313821">
        <w:t>demand</w:t>
      </w:r>
      <w:r w:rsidR="00800FC2" w:rsidRPr="00313821">
        <w:t xml:space="preserve">, rates will rise. In areas with low </w:t>
      </w:r>
      <w:r w:rsidR="008771C6" w:rsidRPr="00313821">
        <w:t>demand</w:t>
      </w:r>
      <w:r w:rsidR="00800FC2" w:rsidRPr="00313821">
        <w:t>, rates will lower.</w:t>
      </w:r>
    </w:p>
    <w:p w:rsidR="00526A2C" w:rsidRPr="00313821" w:rsidRDefault="00526A2C" w:rsidP="008C16D3">
      <w:pPr>
        <w:pStyle w:val="Question"/>
        <w:ind w:left="0"/>
      </w:pPr>
      <w:r w:rsidRPr="00313821">
        <w:t>When will the first rate adjustment take place?</w:t>
      </w:r>
    </w:p>
    <w:p w:rsidR="00526A2C" w:rsidRPr="00526A2C" w:rsidRDefault="00526A2C" w:rsidP="008C16D3">
      <w:pPr>
        <w:pStyle w:val="Answer"/>
        <w:ind w:left="0"/>
      </w:pPr>
      <w:r>
        <w:t xml:space="preserve">The first </w:t>
      </w:r>
      <w:r w:rsidR="00C4796D">
        <w:t>meter</w:t>
      </w:r>
      <w:r>
        <w:t xml:space="preserve"> rate adjustment will </w:t>
      </w:r>
      <w:r w:rsidR="008942FD">
        <w:t>go into effect</w:t>
      </w:r>
      <w:r>
        <w:t xml:space="preserve"> beginning Monday, October</w:t>
      </w:r>
      <w:r w:rsidR="00C4796D">
        <w:t xml:space="preserve"> </w:t>
      </w:r>
      <w:r w:rsidR="005E2611">
        <w:t>1</w:t>
      </w:r>
      <w:r w:rsidR="008159D5">
        <w:t>7</w:t>
      </w:r>
      <w:r w:rsidR="00C4796D">
        <w:t>,</w:t>
      </w:r>
      <w:r>
        <w:t xml:space="preserve"> 2016. The next rate adjustment is scheduled to occur in January 2017. </w:t>
      </w:r>
    </w:p>
    <w:p w:rsidR="00C57CDA" w:rsidRPr="00162643" w:rsidRDefault="00C57CDA" w:rsidP="008C16D3">
      <w:pPr>
        <w:pStyle w:val="Question"/>
        <w:ind w:left="0"/>
      </w:pPr>
      <w:r w:rsidRPr="00162643">
        <w:t>How</w:t>
      </w:r>
      <w:r>
        <w:t xml:space="preserve"> </w:t>
      </w:r>
      <w:r w:rsidRPr="00162643">
        <w:t>often</w:t>
      </w:r>
      <w:r>
        <w:t xml:space="preserve"> </w:t>
      </w:r>
      <w:r w:rsidRPr="00162643">
        <w:t>do</w:t>
      </w:r>
      <w:r>
        <w:t xml:space="preserve"> </w:t>
      </w:r>
      <w:r w:rsidRPr="00162643">
        <w:t>parking</w:t>
      </w:r>
      <w:r>
        <w:t xml:space="preserve"> </w:t>
      </w:r>
      <w:r w:rsidRPr="00162643">
        <w:t>rates</w:t>
      </w:r>
      <w:r>
        <w:t xml:space="preserve"> </w:t>
      </w:r>
      <w:r w:rsidRPr="00162643">
        <w:t>change?</w:t>
      </w:r>
    </w:p>
    <w:p w:rsidR="00C57CDA" w:rsidRPr="00724C28" w:rsidRDefault="008942FD" w:rsidP="008C16D3">
      <w:pPr>
        <w:pStyle w:val="Answer"/>
        <w:ind w:left="0"/>
      </w:pPr>
      <w:r>
        <w:t>The parking meter rate is slated to be adjusted</w:t>
      </w:r>
      <w:r w:rsidR="00C57CDA">
        <w:t xml:space="preserve"> every three months</w:t>
      </w:r>
      <w:r w:rsidR="00C57CDA" w:rsidRPr="00724C28">
        <w:t>.</w:t>
      </w:r>
      <w:r w:rsidR="00C57CDA">
        <w:t xml:space="preserve"> </w:t>
      </w:r>
    </w:p>
    <w:p w:rsidR="00C57CDA" w:rsidRPr="00162643" w:rsidRDefault="00C57CDA" w:rsidP="008C16D3">
      <w:pPr>
        <w:pStyle w:val="Question"/>
        <w:ind w:left="0"/>
      </w:pPr>
      <w:r w:rsidRPr="00162643">
        <w:t>How</w:t>
      </w:r>
      <w:r>
        <w:t xml:space="preserve"> </w:t>
      </w:r>
      <w:r w:rsidRPr="00162643">
        <w:t>will</w:t>
      </w:r>
      <w:r>
        <w:t xml:space="preserve"> </w:t>
      </w:r>
      <w:r w:rsidRPr="00162643">
        <w:t>I</w:t>
      </w:r>
      <w:r>
        <w:t xml:space="preserve"> </w:t>
      </w:r>
      <w:r w:rsidRPr="00162643">
        <w:t>know</w:t>
      </w:r>
      <w:r>
        <w:t xml:space="preserve"> </w:t>
      </w:r>
      <w:r w:rsidRPr="00162643">
        <w:t>when</w:t>
      </w:r>
      <w:r>
        <w:t xml:space="preserve"> </w:t>
      </w:r>
      <w:r w:rsidR="008942FD">
        <w:t xml:space="preserve">meter rates </w:t>
      </w:r>
      <w:r w:rsidRPr="00162643">
        <w:t>change?</w:t>
      </w:r>
    </w:p>
    <w:p w:rsidR="00C57CDA" w:rsidRPr="00724C28" w:rsidRDefault="00C57CDA" w:rsidP="008C16D3">
      <w:pPr>
        <w:pStyle w:val="Answer"/>
        <w:ind w:left="0"/>
      </w:pPr>
      <w:r w:rsidRPr="00724C28">
        <w:t>All</w:t>
      </w:r>
      <w:r>
        <w:t xml:space="preserve"> </w:t>
      </w:r>
      <w:r w:rsidRPr="00724C28">
        <w:t>rate</w:t>
      </w:r>
      <w:r>
        <w:t xml:space="preserve"> </w:t>
      </w:r>
      <w:r w:rsidRPr="00724C28">
        <w:t>adjustments</w:t>
      </w:r>
      <w:r>
        <w:t xml:space="preserve"> </w:t>
      </w:r>
      <w:r w:rsidRPr="00724C28">
        <w:t>will</w:t>
      </w:r>
      <w:r>
        <w:t xml:space="preserve"> </w:t>
      </w:r>
      <w:r w:rsidRPr="00724C28">
        <w:t>be</w:t>
      </w:r>
      <w:r>
        <w:t xml:space="preserve"> </w:t>
      </w:r>
      <w:r w:rsidRPr="00724C28">
        <w:t>posted</w:t>
      </w:r>
      <w:r>
        <w:t xml:space="preserve"> </w:t>
      </w:r>
      <w:r w:rsidRPr="00724C28">
        <w:t>on</w:t>
      </w:r>
      <w:r>
        <w:t xml:space="preserve"> </w:t>
      </w:r>
      <w:r w:rsidR="004F488F">
        <w:t>the</w:t>
      </w:r>
      <w:r>
        <w:t xml:space="preserve"> project website </w:t>
      </w:r>
      <w:r w:rsidRPr="00724C28">
        <w:t>in</w:t>
      </w:r>
      <w:r>
        <w:t xml:space="preserve"> </w:t>
      </w:r>
      <w:r w:rsidRPr="00724C28">
        <w:t>advance</w:t>
      </w:r>
      <w:r>
        <w:t xml:space="preserve"> of the change</w:t>
      </w:r>
      <w:r w:rsidR="006334E4">
        <w:t>.</w:t>
      </w:r>
      <w:r w:rsidR="008942FD">
        <w:t xml:space="preserve"> </w:t>
      </w:r>
    </w:p>
    <w:p w:rsidR="008942FD" w:rsidRPr="00CE4F07" w:rsidRDefault="008942FD" w:rsidP="008C16D3">
      <w:pPr>
        <w:pStyle w:val="Question"/>
        <w:ind w:left="0"/>
      </w:pPr>
      <w:r w:rsidRPr="00DD3D26">
        <w:t>How will meter rate changes affect the rates at parking garages?</w:t>
      </w:r>
    </w:p>
    <w:p w:rsidR="00C57CDA" w:rsidRDefault="00C57CDA" w:rsidP="008C16D3">
      <w:pPr>
        <w:pStyle w:val="Answer"/>
        <w:ind w:left="0"/>
      </w:pPr>
      <w:proofErr w:type="spellStart"/>
      <w:r>
        <w:t>ParkDC</w:t>
      </w:r>
      <w:proofErr w:type="spellEnd"/>
      <w:r>
        <w:t>: Penn Quarter</w:t>
      </w:r>
      <w:r w:rsidR="008771C6">
        <w:t>/</w:t>
      </w:r>
      <w:r>
        <w:t>Chinatown has no control over the price to park in area parking garages, and any rate change</w:t>
      </w:r>
      <w:r w:rsidR="004F488F">
        <w:t>s made in area parking garages will be</w:t>
      </w:r>
      <w:r>
        <w:t xml:space="preserve"> at the discretion of the individual garage operator. </w:t>
      </w:r>
    </w:p>
    <w:p w:rsidR="008D5BEB" w:rsidRDefault="008D5BEB" w:rsidP="008C16D3">
      <w:pPr>
        <w:pStyle w:val="Question"/>
        <w:ind w:left="0"/>
      </w:pPr>
      <w:r w:rsidRPr="00CE4F07">
        <w:t>Will parking meter time limits also be affected?</w:t>
      </w:r>
    </w:p>
    <w:p w:rsidR="00800FC2" w:rsidRPr="00800FC2" w:rsidRDefault="00800FC2" w:rsidP="008C16D3">
      <w:pPr>
        <w:pStyle w:val="Answer"/>
        <w:ind w:left="0"/>
      </w:pPr>
      <w:r>
        <w:t>Changes to parking meter time limits will be explored, especially if lowe</w:t>
      </w:r>
      <w:r w:rsidR="006334E4">
        <w:t xml:space="preserve">ring parking meter rates </w:t>
      </w:r>
      <w:r w:rsidR="004F0969">
        <w:t xml:space="preserve">does not </w:t>
      </w:r>
      <w:r>
        <w:t>result in higher demand.</w:t>
      </w:r>
      <w:r w:rsidR="00E7491C">
        <w:t xml:space="preserve"> However, at this time there are no plans to modify time limits.</w:t>
      </w:r>
    </w:p>
    <w:p w:rsidR="00C57CDA" w:rsidRPr="00162643" w:rsidRDefault="00C57CDA" w:rsidP="008C16D3">
      <w:pPr>
        <w:pStyle w:val="Question"/>
        <w:ind w:left="0"/>
      </w:pPr>
      <w:r w:rsidRPr="00162643">
        <w:t>Where</w:t>
      </w:r>
      <w:r>
        <w:t xml:space="preserve"> </w:t>
      </w:r>
      <w:r w:rsidRPr="00162643">
        <w:t>does</w:t>
      </w:r>
      <w:r>
        <w:t xml:space="preserve"> </w:t>
      </w:r>
      <w:r w:rsidRPr="00162643">
        <w:t>revenue</w:t>
      </w:r>
      <w:r>
        <w:t xml:space="preserve"> </w:t>
      </w:r>
      <w:r w:rsidRPr="00162643">
        <w:t>from</w:t>
      </w:r>
      <w:r>
        <w:t xml:space="preserve"> </w:t>
      </w:r>
      <w:r w:rsidRPr="00162643">
        <w:t>the</w:t>
      </w:r>
      <w:r>
        <w:t xml:space="preserve"> </w:t>
      </w:r>
      <w:r w:rsidRPr="00162643">
        <w:t>project</w:t>
      </w:r>
      <w:r>
        <w:t xml:space="preserve"> </w:t>
      </w:r>
      <w:r w:rsidRPr="00162643">
        <w:t>go?</w:t>
      </w:r>
    </w:p>
    <w:p w:rsidR="00C57CDA" w:rsidRPr="00724C28" w:rsidRDefault="00C57CDA" w:rsidP="008C16D3">
      <w:pPr>
        <w:pStyle w:val="Answer"/>
        <w:ind w:left="0"/>
      </w:pPr>
      <w:r w:rsidRPr="00724C28">
        <w:t>Parking</w:t>
      </w:r>
      <w:r>
        <w:t xml:space="preserve"> </w:t>
      </w:r>
      <w:r w:rsidRPr="00724C28">
        <w:t>meter</w:t>
      </w:r>
      <w:r>
        <w:t xml:space="preserve"> </w:t>
      </w:r>
      <w:r w:rsidRPr="00724C28">
        <w:t>and</w:t>
      </w:r>
      <w:r>
        <w:t xml:space="preserve"> </w:t>
      </w:r>
      <w:r w:rsidRPr="00724C28">
        <w:t>ticket</w:t>
      </w:r>
      <w:r>
        <w:t xml:space="preserve"> </w:t>
      </w:r>
      <w:r w:rsidRPr="00724C28">
        <w:t>revenue</w:t>
      </w:r>
      <w:r>
        <w:t xml:space="preserve"> </w:t>
      </w:r>
      <w:r w:rsidR="00A641FA">
        <w:t xml:space="preserve">covers the operating cost of the program and remaining revenue is </w:t>
      </w:r>
      <w:r>
        <w:t xml:space="preserve">allocated towards </w:t>
      </w:r>
      <w:commentRangeStart w:id="0"/>
      <w:r w:rsidR="004F0969">
        <w:t xml:space="preserve">the District’s share of </w:t>
      </w:r>
      <w:r>
        <w:t>WMATA</w:t>
      </w:r>
      <w:r w:rsidR="004F0969">
        <w:t xml:space="preserve"> costs</w:t>
      </w:r>
      <w:commentRangeEnd w:id="0"/>
      <w:r w:rsidR="004F0969">
        <w:rPr>
          <w:rStyle w:val="CommentReference"/>
        </w:rPr>
        <w:commentReference w:id="0"/>
      </w:r>
      <w:r>
        <w:t xml:space="preserve">. </w:t>
      </w:r>
    </w:p>
    <w:p w:rsidR="00C57CDA" w:rsidRDefault="00C57CDA" w:rsidP="008C16D3">
      <w:pPr>
        <w:pStyle w:val="Question"/>
        <w:ind w:left="0"/>
        <w:rPr>
          <w:rFonts w:ascii="Arial" w:hAnsi="Arial" w:cs="Arial"/>
          <w:bCs/>
          <w:color w:val="555555"/>
          <w:sz w:val="33"/>
          <w:szCs w:val="33"/>
        </w:rPr>
      </w:pPr>
      <w:r w:rsidRPr="00162643">
        <w:t>Is</w:t>
      </w:r>
      <w:r>
        <w:t xml:space="preserve"> </w:t>
      </w:r>
      <w:r w:rsidRPr="00162643">
        <w:t>it</w:t>
      </w:r>
      <w:r>
        <w:t xml:space="preserve"> </w:t>
      </w:r>
      <w:r w:rsidRPr="00162643">
        <w:t>really</w:t>
      </w:r>
      <w:r>
        <w:t xml:space="preserve"> </w:t>
      </w:r>
      <w:r w:rsidRPr="00162643">
        <w:t>safe</w:t>
      </w:r>
      <w:r>
        <w:t xml:space="preserve"> </w:t>
      </w:r>
      <w:r w:rsidRPr="00162643">
        <w:t>to</w:t>
      </w:r>
      <w:r>
        <w:t xml:space="preserve"> </w:t>
      </w:r>
      <w:r w:rsidRPr="00162643">
        <w:t>use</w:t>
      </w:r>
      <w:r>
        <w:t xml:space="preserve"> </w:t>
      </w:r>
      <w:r w:rsidRPr="00162643">
        <w:t>my</w:t>
      </w:r>
      <w:r>
        <w:t xml:space="preserve"> </w:t>
      </w:r>
      <w:r w:rsidRPr="00162643">
        <w:t>credit</w:t>
      </w:r>
      <w:r>
        <w:t xml:space="preserve"> </w:t>
      </w:r>
      <w:r w:rsidRPr="00162643">
        <w:t>card</w:t>
      </w:r>
      <w:r>
        <w:t xml:space="preserve"> </w:t>
      </w:r>
      <w:r w:rsidRPr="00162643">
        <w:t>at</w:t>
      </w:r>
      <w:r>
        <w:t xml:space="preserve"> </w:t>
      </w:r>
      <w:r w:rsidR="008D5BEB">
        <w:t xml:space="preserve">the </w:t>
      </w:r>
      <w:r w:rsidRPr="00162643">
        <w:t>meters?</w:t>
      </w:r>
    </w:p>
    <w:p w:rsidR="00C57CDA" w:rsidRPr="00724C28" w:rsidRDefault="00C57CDA" w:rsidP="008C16D3">
      <w:pPr>
        <w:pStyle w:val="Answer"/>
        <w:ind w:left="0"/>
      </w:pPr>
      <w:r w:rsidRPr="00724C28">
        <w:t>Yes.</w:t>
      </w:r>
      <w:r>
        <w:t xml:space="preserve"> </w:t>
      </w:r>
      <w:r w:rsidR="008D5BEB">
        <w:t>M</w:t>
      </w:r>
      <w:r w:rsidRPr="00724C28">
        <w:t>eters</w:t>
      </w:r>
      <w:r>
        <w:t xml:space="preserve"> </w:t>
      </w:r>
      <w:r w:rsidRPr="00724C28">
        <w:t>meet</w:t>
      </w:r>
      <w:r>
        <w:t xml:space="preserve"> </w:t>
      </w:r>
      <w:r w:rsidRPr="00724C28">
        <w:t>the</w:t>
      </w:r>
      <w:r>
        <w:t xml:space="preserve"> </w:t>
      </w:r>
      <w:r w:rsidRPr="00724C28">
        <w:t>Payment</w:t>
      </w:r>
      <w:r>
        <w:t xml:space="preserve"> </w:t>
      </w:r>
      <w:r w:rsidRPr="00724C28">
        <w:t>Card</w:t>
      </w:r>
      <w:r>
        <w:t xml:space="preserve"> </w:t>
      </w:r>
      <w:r w:rsidRPr="00724C28">
        <w:t>Industry’s</w:t>
      </w:r>
      <w:r>
        <w:t xml:space="preserve"> </w:t>
      </w:r>
      <w:r w:rsidRPr="00724C28">
        <w:t>strict</w:t>
      </w:r>
      <w:r>
        <w:t xml:space="preserve"> </w:t>
      </w:r>
      <w:r w:rsidRPr="00724C28">
        <w:t>Data</w:t>
      </w:r>
      <w:r>
        <w:t xml:space="preserve"> </w:t>
      </w:r>
      <w:r w:rsidRPr="00724C28">
        <w:t>Security</w:t>
      </w:r>
      <w:r>
        <w:t xml:space="preserve"> </w:t>
      </w:r>
      <w:r w:rsidRPr="00724C28">
        <w:t>Standards.</w:t>
      </w:r>
      <w:r w:rsidR="008D5BEB">
        <w:t xml:space="preserve"> More information on these standards can be found </w:t>
      </w:r>
      <w:r w:rsidR="00A641FA">
        <w:t xml:space="preserve">on the PCI </w:t>
      </w:r>
      <w:hyperlink r:id="rId11" w:history="1">
        <w:r w:rsidR="00A641FA" w:rsidRPr="00A641FA">
          <w:rPr>
            <w:rStyle w:val="Hyperlink"/>
          </w:rPr>
          <w:t>website</w:t>
        </w:r>
      </w:hyperlink>
      <w:r w:rsidR="008D5BEB">
        <w:t>.</w:t>
      </w:r>
    </w:p>
    <w:p w:rsidR="00C57CDA" w:rsidRPr="00724C28" w:rsidRDefault="00C57CDA" w:rsidP="008C16D3">
      <w:pPr>
        <w:pStyle w:val="Question"/>
        <w:ind w:left="0"/>
      </w:pPr>
      <w:r w:rsidRPr="00724C28">
        <w:t>How</w:t>
      </w:r>
      <w:r>
        <w:t xml:space="preserve"> </w:t>
      </w:r>
      <w:r w:rsidRPr="00724C28">
        <w:t>can</w:t>
      </w:r>
      <w:r>
        <w:t xml:space="preserve"> </w:t>
      </w:r>
      <w:r w:rsidRPr="00724C28">
        <w:t>I</w:t>
      </w:r>
      <w:r>
        <w:t xml:space="preserve"> </w:t>
      </w:r>
      <w:r w:rsidRPr="00724C28">
        <w:t>get</w:t>
      </w:r>
      <w:r>
        <w:t xml:space="preserve"> </w:t>
      </w:r>
      <w:r w:rsidRPr="00724C28">
        <w:t>parking</w:t>
      </w:r>
      <w:r>
        <w:t xml:space="preserve"> </w:t>
      </w:r>
      <w:r w:rsidRPr="00724C28">
        <w:t>information</w:t>
      </w:r>
      <w:r>
        <w:t xml:space="preserve"> </w:t>
      </w:r>
      <w:r w:rsidRPr="00724C28">
        <w:t>on</w:t>
      </w:r>
      <w:r>
        <w:t xml:space="preserve"> </w:t>
      </w:r>
      <w:r w:rsidRPr="00724C28">
        <w:t>my</w:t>
      </w:r>
      <w:r>
        <w:t xml:space="preserve"> </w:t>
      </w:r>
      <w:r w:rsidRPr="00724C28">
        <w:t>phone</w:t>
      </w:r>
      <w:r>
        <w:t xml:space="preserve"> </w:t>
      </w:r>
      <w:r w:rsidRPr="00724C28">
        <w:t>if</w:t>
      </w:r>
      <w:r>
        <w:t xml:space="preserve"> </w:t>
      </w:r>
      <w:r w:rsidRPr="00724C28">
        <w:t>I</w:t>
      </w:r>
      <w:r>
        <w:t xml:space="preserve"> </w:t>
      </w:r>
      <w:r w:rsidRPr="00724C28">
        <w:t>don’t</w:t>
      </w:r>
      <w:r>
        <w:t xml:space="preserve"> </w:t>
      </w:r>
      <w:r w:rsidRPr="00724C28">
        <w:t>have</w:t>
      </w:r>
      <w:r>
        <w:t xml:space="preserve"> </w:t>
      </w:r>
      <w:r w:rsidRPr="00724C28">
        <w:t>an</w:t>
      </w:r>
      <w:r>
        <w:t xml:space="preserve"> </w:t>
      </w:r>
      <w:r w:rsidRPr="00724C28">
        <w:t>iPhone</w:t>
      </w:r>
      <w:r>
        <w:t xml:space="preserve"> </w:t>
      </w:r>
      <w:r w:rsidRPr="00724C28">
        <w:t>or</w:t>
      </w:r>
      <w:r>
        <w:t xml:space="preserve"> </w:t>
      </w:r>
      <w:r w:rsidRPr="00724C28">
        <w:t>Android?</w:t>
      </w:r>
    </w:p>
    <w:p w:rsidR="00C57CDA" w:rsidRPr="00724C28" w:rsidRDefault="00C57CDA" w:rsidP="008C16D3">
      <w:pPr>
        <w:pStyle w:val="Answer"/>
        <w:ind w:left="0"/>
      </w:pPr>
      <w:r w:rsidRPr="00724C28">
        <w:t>Parking</w:t>
      </w:r>
      <w:r>
        <w:t xml:space="preserve"> </w:t>
      </w:r>
      <w:r w:rsidRPr="00724C28">
        <w:t>information</w:t>
      </w:r>
      <w:r>
        <w:t xml:space="preserve"> will be </w:t>
      </w:r>
      <w:r w:rsidRPr="00724C28">
        <w:t>available</w:t>
      </w:r>
      <w:r>
        <w:t xml:space="preserve"> </w:t>
      </w:r>
      <w:r w:rsidRPr="00724C28">
        <w:t>on</w:t>
      </w:r>
      <w:r>
        <w:t xml:space="preserve"> a website </w:t>
      </w:r>
      <w:r w:rsidRPr="00724C28">
        <w:t>as</w:t>
      </w:r>
      <w:r>
        <w:t xml:space="preserve"> </w:t>
      </w:r>
      <w:r w:rsidRPr="00724C28">
        <w:t>well</w:t>
      </w:r>
      <w:r>
        <w:t xml:space="preserve"> </w:t>
      </w:r>
      <w:r w:rsidRPr="00724C28">
        <w:t>as</w:t>
      </w:r>
      <w:r>
        <w:t xml:space="preserve"> </w:t>
      </w:r>
      <w:r w:rsidRPr="00724C28">
        <w:t>on</w:t>
      </w:r>
      <w:r>
        <w:t xml:space="preserve"> mobile </w:t>
      </w:r>
      <w:r w:rsidRPr="00724C28">
        <w:t>apps.</w:t>
      </w:r>
      <w:r>
        <w:t xml:space="preserve"> </w:t>
      </w:r>
      <w:r w:rsidRPr="00724C28">
        <w:t>For</w:t>
      </w:r>
      <w:r>
        <w:t xml:space="preserve"> </w:t>
      </w:r>
      <w:r w:rsidRPr="00724C28">
        <w:t>those</w:t>
      </w:r>
      <w:r>
        <w:t xml:space="preserve"> </w:t>
      </w:r>
      <w:r w:rsidRPr="00724C28">
        <w:t>who</w:t>
      </w:r>
      <w:r>
        <w:t xml:space="preserve"> </w:t>
      </w:r>
      <w:r w:rsidRPr="00724C28">
        <w:t>do</w:t>
      </w:r>
      <w:r>
        <w:t xml:space="preserve"> </w:t>
      </w:r>
      <w:r w:rsidRPr="00724C28">
        <w:t>not</w:t>
      </w:r>
      <w:r>
        <w:t xml:space="preserve"> </w:t>
      </w:r>
      <w:r w:rsidRPr="00724C28">
        <w:t>use</w:t>
      </w:r>
      <w:r>
        <w:t xml:space="preserve"> </w:t>
      </w:r>
      <w:r w:rsidRPr="00724C28">
        <w:t>smart</w:t>
      </w:r>
      <w:r>
        <w:t xml:space="preserve"> </w:t>
      </w:r>
      <w:r w:rsidRPr="00724C28">
        <w:t>phones,</w:t>
      </w:r>
      <w:r w:rsidR="005E2611">
        <w:t xml:space="preserve"> information regarding parking and payment will be displayed on parking meter decals</w:t>
      </w:r>
      <w:r w:rsidR="0029295F">
        <w:t xml:space="preserve"> as well as the meter start-up screen</w:t>
      </w:r>
      <w:r w:rsidR="005E2611">
        <w:t>.</w:t>
      </w:r>
      <w:r w:rsidR="008060DB">
        <w:t xml:space="preserve"> The website </w:t>
      </w:r>
      <w:r w:rsidR="00313821">
        <w:t>and apps are coming soon.</w:t>
      </w:r>
    </w:p>
    <w:p w:rsidR="00C57CDA" w:rsidRPr="00B2540A" w:rsidRDefault="00C57CDA" w:rsidP="008C16D3">
      <w:pPr>
        <w:pStyle w:val="Question"/>
        <w:ind w:left="0"/>
      </w:pPr>
      <w:r w:rsidRPr="00B2540A">
        <w:t>Will the parking</w:t>
      </w:r>
      <w:r w:rsidR="008D5BEB" w:rsidRPr="00B2540A">
        <w:t xml:space="preserve"> meter rate</w:t>
      </w:r>
      <w:r w:rsidRPr="00B2540A">
        <w:t xml:space="preserve"> be the same all day?</w:t>
      </w:r>
    </w:p>
    <w:p w:rsidR="005F3FB3" w:rsidRDefault="00E7491C" w:rsidP="008C16D3">
      <w:pPr>
        <w:pStyle w:val="Answer"/>
        <w:ind w:left="0"/>
      </w:pPr>
      <w:r>
        <w:t xml:space="preserve">Not necessarily. Pricing is set based on a </w:t>
      </w:r>
      <w:r w:rsidR="00C57CDA" w:rsidRPr="00105E3E">
        <w:t>time</w:t>
      </w:r>
      <w:r>
        <w:t>-</w:t>
      </w:r>
      <w:r w:rsidR="00C57CDA" w:rsidRPr="00105E3E">
        <w:t>of</w:t>
      </w:r>
      <w:r>
        <w:t>-</w:t>
      </w:r>
      <w:r w:rsidR="00C57CDA" w:rsidRPr="00105E3E">
        <w:t>day</w:t>
      </w:r>
      <w:r>
        <w:t xml:space="preserve"> </w:t>
      </w:r>
      <w:r w:rsidR="0029295F">
        <w:t>schedule similar</w:t>
      </w:r>
      <w:r>
        <w:t xml:space="preserve"> to the Metro system. Parking </w:t>
      </w:r>
      <w:r w:rsidR="00893357">
        <w:t xml:space="preserve">meter </w:t>
      </w:r>
      <w:r>
        <w:t xml:space="preserve">rates during peak periods </w:t>
      </w:r>
      <w:r w:rsidR="00893357">
        <w:t xml:space="preserve">of parking demand </w:t>
      </w:r>
      <w:r>
        <w:t xml:space="preserve">will </w:t>
      </w:r>
      <w:r w:rsidR="005F3FB3">
        <w:t>be higher than off-peak periods. On weekdays, there are three time periods: 7am – 11am, 11am – 4pm, and 4pm – 10pm. On Saturdays, the rates will be the same all day.</w:t>
      </w:r>
      <w:r>
        <w:t xml:space="preserve"> The rate schedule will be </w:t>
      </w:r>
      <w:r w:rsidR="00C57CDA" w:rsidRPr="00105E3E">
        <w:t>updated</w:t>
      </w:r>
      <w:r w:rsidR="00C57CDA">
        <w:t xml:space="preserve"> every three months</w:t>
      </w:r>
      <w:r w:rsidR="00C57CDA" w:rsidRPr="00105E3E">
        <w:t>.</w:t>
      </w:r>
      <w:r w:rsidR="00C57CDA">
        <w:t xml:space="preserve"> </w:t>
      </w:r>
    </w:p>
    <w:p w:rsidR="00C57CDA" w:rsidRDefault="00B2540A" w:rsidP="008C16D3">
      <w:pPr>
        <w:pStyle w:val="Answer"/>
        <w:ind w:left="0"/>
      </w:pPr>
      <w:r>
        <w:t xml:space="preserve">As part of the first pricing adjustment, </w:t>
      </w:r>
      <w:r w:rsidRPr="00EC309C">
        <w:t xml:space="preserve">parking meter rates </w:t>
      </w:r>
      <w:r>
        <w:t xml:space="preserve">on individual block faces will either decrease to $2.00 per hour, stay the same at $2.30 per hour, or increase to $2.75 per hour on the 91 block </w:t>
      </w:r>
      <w:r w:rsidR="004F0969">
        <w:t xml:space="preserve">faces </w:t>
      </w:r>
      <w:r>
        <w:t xml:space="preserve">located within the Penn Quarter and Chinatown neighborhoods. Blocks identified for </w:t>
      </w:r>
      <w:r w:rsidRPr="00EC309C">
        <w:t xml:space="preserve">parking </w:t>
      </w:r>
      <w:r>
        <w:t>meter rate adjustments are shown in the figure below.</w:t>
      </w:r>
    </w:p>
    <w:p w:rsidR="00B2540A" w:rsidRDefault="001B4DFE" w:rsidP="00C57CDA">
      <w:pPr>
        <w:pStyle w:val="Answ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02.5pt">
            <v:imagedata r:id="rId12" o:title="B2_1st Price Change Light"/>
          </v:shape>
        </w:pict>
      </w:r>
    </w:p>
    <w:p w:rsidR="00A941B7" w:rsidRPr="005F568A" w:rsidRDefault="00A941B7" w:rsidP="00A941B7">
      <w:pPr>
        <w:pStyle w:val="Question"/>
      </w:pPr>
      <w:r>
        <w:t>How much will I pay if my parking stay overlaps time periods?</w:t>
      </w:r>
    </w:p>
    <w:p w:rsidR="00A941B7" w:rsidRPr="000162A9" w:rsidRDefault="00A941B7" w:rsidP="00A941B7">
      <w:pPr>
        <w:pStyle w:val="Answer"/>
      </w:pPr>
      <w:r>
        <w:t>You will pay for the amount of time you are parked in each time period. For example, if you are planning to park for two hours, with one hour in the morning time period, and one-hour in the midday time period, you would pay for one</w:t>
      </w:r>
      <w:r w:rsidR="004F0969">
        <w:t xml:space="preserve"> </w:t>
      </w:r>
      <w:r>
        <w:t>hour at the morning time period parking meter rate, and for one</w:t>
      </w:r>
      <w:r w:rsidR="004F0969">
        <w:t xml:space="preserve"> </w:t>
      </w:r>
      <w:r>
        <w:t xml:space="preserve">hour at the midday parking meter rate. The meter will calculate this prorated rate automatically during the payment process. </w:t>
      </w:r>
    </w:p>
    <w:p w:rsidR="00C57CDA" w:rsidRPr="00750973" w:rsidRDefault="00C57CDA" w:rsidP="00C57CDA">
      <w:pPr>
        <w:pStyle w:val="Question"/>
      </w:pPr>
      <w:r w:rsidRPr="005F568A">
        <w:t>How</w:t>
      </w:r>
      <w:r>
        <w:t xml:space="preserve"> </w:t>
      </w:r>
      <w:r w:rsidRPr="005F568A">
        <w:t>will</w:t>
      </w:r>
      <w:r>
        <w:t xml:space="preserve"> </w:t>
      </w:r>
      <w:r w:rsidRPr="005F568A">
        <w:t>I</w:t>
      </w:r>
      <w:r>
        <w:t xml:space="preserve"> </w:t>
      </w:r>
      <w:r w:rsidRPr="005F568A">
        <w:t>know</w:t>
      </w:r>
      <w:r>
        <w:t xml:space="preserve"> </w:t>
      </w:r>
      <w:r w:rsidRPr="005F568A">
        <w:t>the</w:t>
      </w:r>
      <w:r>
        <w:t xml:space="preserve"> </w:t>
      </w:r>
      <w:r w:rsidRPr="005F568A">
        <w:t>meter</w:t>
      </w:r>
      <w:r>
        <w:t xml:space="preserve"> </w:t>
      </w:r>
      <w:r w:rsidRPr="005F568A">
        <w:t>rate</w:t>
      </w:r>
      <w:r>
        <w:t xml:space="preserve"> </w:t>
      </w:r>
      <w:r w:rsidRPr="005F568A">
        <w:t>of</w:t>
      </w:r>
      <w:r>
        <w:t xml:space="preserve"> </w:t>
      </w:r>
      <w:r w:rsidRPr="005F568A">
        <w:t>where</w:t>
      </w:r>
      <w:r>
        <w:t xml:space="preserve"> </w:t>
      </w:r>
      <w:r w:rsidRPr="005F568A">
        <w:t>I</w:t>
      </w:r>
      <w:r>
        <w:t xml:space="preserve"> </w:t>
      </w:r>
      <w:r w:rsidRPr="005F568A">
        <w:t>am</w:t>
      </w:r>
      <w:r>
        <w:t xml:space="preserve"> </w:t>
      </w:r>
      <w:r w:rsidRPr="005F568A">
        <w:t>going</w:t>
      </w:r>
      <w:r>
        <w:t xml:space="preserve"> </w:t>
      </w:r>
      <w:r w:rsidRPr="005F568A">
        <w:t>to</w:t>
      </w:r>
      <w:r>
        <w:t xml:space="preserve"> </w:t>
      </w:r>
      <w:r w:rsidRPr="005F568A">
        <w:t>park?</w:t>
      </w:r>
      <w:r>
        <w:t xml:space="preserve"> </w:t>
      </w:r>
    </w:p>
    <w:p w:rsidR="00C57CDA" w:rsidRDefault="00E7491C" w:rsidP="00C57CDA">
      <w:pPr>
        <w:pStyle w:val="Answer"/>
      </w:pPr>
      <w:r>
        <w:t xml:space="preserve">Meter rate information will be displayed on </w:t>
      </w:r>
      <w:r w:rsidR="00B2540A">
        <w:t xml:space="preserve">parking meter decals as well as the meter start-up screen based on time of day and block face. Meter rate information will also be available via </w:t>
      </w:r>
      <w:r>
        <w:t xml:space="preserve">mobile </w:t>
      </w:r>
      <w:r w:rsidR="00C57CDA">
        <w:t>app</w:t>
      </w:r>
      <w:r>
        <w:t>s</w:t>
      </w:r>
      <w:r w:rsidR="00C57CDA">
        <w:t xml:space="preserve"> and </w:t>
      </w:r>
      <w:r>
        <w:t xml:space="preserve">the project </w:t>
      </w:r>
      <w:r w:rsidR="00C57CDA">
        <w:t>website</w:t>
      </w:r>
      <w:r>
        <w:t xml:space="preserve">. </w:t>
      </w:r>
    </w:p>
    <w:p w:rsidR="00C57CDA" w:rsidRPr="00EE405C" w:rsidRDefault="00C57CDA" w:rsidP="00C57CDA">
      <w:pPr>
        <w:pStyle w:val="Question"/>
      </w:pPr>
      <w:r w:rsidRPr="006464C0">
        <w:t>Will</w:t>
      </w:r>
      <w:r w:rsidRPr="00EE405C">
        <w:t xml:space="preserve"> I know exactly which spaces are available?</w:t>
      </w:r>
    </w:p>
    <w:p w:rsidR="00C57CDA" w:rsidRDefault="00F21E2A" w:rsidP="00C57CDA">
      <w:pPr>
        <w:pStyle w:val="Answer"/>
        <w:rPr>
          <w:b/>
        </w:rPr>
      </w:pPr>
      <w:r>
        <w:t>P</w:t>
      </w:r>
      <w:r w:rsidR="00C57CDA">
        <w:t xml:space="preserve">arking availability information will be </w:t>
      </w:r>
      <w:r>
        <w:t xml:space="preserve">displayed </w:t>
      </w:r>
      <w:r w:rsidR="00C57CDA">
        <w:t>at a block face level only</w:t>
      </w:r>
      <w:r>
        <w:t xml:space="preserve"> to </w:t>
      </w:r>
      <w:r w:rsidR="00D204D8">
        <w:t xml:space="preserve">minimize capital expenses </w:t>
      </w:r>
      <w:r>
        <w:t xml:space="preserve">associated with installing </w:t>
      </w:r>
      <w:r w:rsidR="00D204D8">
        <w:t>parking occupancy sensor equipment</w:t>
      </w:r>
      <w:r>
        <w:t xml:space="preserve">. </w:t>
      </w:r>
    </w:p>
    <w:p w:rsidR="00C57CDA" w:rsidRPr="00EE405C" w:rsidRDefault="005F3FB3" w:rsidP="00C57CDA">
      <w:pPr>
        <w:pStyle w:val="Question"/>
      </w:pPr>
      <w:r>
        <w:t>Do</w:t>
      </w:r>
      <w:r w:rsidR="00C57CDA" w:rsidRPr="00EE405C">
        <w:t xml:space="preserve"> I still have to return to my car to display a receipt from the parking meter?</w:t>
      </w:r>
    </w:p>
    <w:p w:rsidR="00C57CDA" w:rsidRDefault="00C57CDA" w:rsidP="00C57CDA">
      <w:pPr>
        <w:pStyle w:val="Answer"/>
      </w:pPr>
      <w:r w:rsidRPr="00A0683E">
        <w:t>No,</w:t>
      </w:r>
      <w:r>
        <w:t xml:space="preserve"> </w:t>
      </w:r>
      <w:r w:rsidR="005F3FB3">
        <w:t xml:space="preserve">in the pilot area you do not need to display a receipt in your window. You can </w:t>
      </w:r>
      <w:r w:rsidRPr="00A0683E">
        <w:t>pay</w:t>
      </w:r>
      <w:r>
        <w:t xml:space="preserve"> </w:t>
      </w:r>
      <w:r w:rsidRPr="00A0683E">
        <w:t>b</w:t>
      </w:r>
      <w:r>
        <w:t xml:space="preserve">y </w:t>
      </w:r>
      <w:r w:rsidRPr="00A0683E">
        <w:t>either</w:t>
      </w:r>
      <w:r>
        <w:t xml:space="preserve"> </w:t>
      </w:r>
      <w:r w:rsidRPr="00A0683E">
        <w:t>entering</w:t>
      </w:r>
      <w:r>
        <w:t xml:space="preserve"> </w:t>
      </w:r>
      <w:r w:rsidRPr="00A0683E">
        <w:t>the</w:t>
      </w:r>
      <w:r>
        <w:t xml:space="preserve"> </w:t>
      </w:r>
      <w:r w:rsidRPr="00A0683E">
        <w:t>parking</w:t>
      </w:r>
      <w:r>
        <w:t xml:space="preserve"> </w:t>
      </w:r>
      <w:r w:rsidRPr="00A0683E">
        <w:t>space</w:t>
      </w:r>
      <w:r>
        <w:t xml:space="preserve"> </w:t>
      </w:r>
      <w:r w:rsidRPr="00A0683E">
        <w:t>and</w:t>
      </w:r>
      <w:r>
        <w:t xml:space="preserve"> </w:t>
      </w:r>
      <w:r w:rsidRPr="00A0683E">
        <w:t>zone</w:t>
      </w:r>
      <w:r>
        <w:t xml:space="preserve"> </w:t>
      </w:r>
      <w:r w:rsidRPr="00A0683E">
        <w:t>number</w:t>
      </w:r>
      <w:r>
        <w:t xml:space="preserve"> </w:t>
      </w:r>
      <w:r w:rsidRPr="00A0683E">
        <w:t>at</w:t>
      </w:r>
      <w:r>
        <w:t xml:space="preserve"> </w:t>
      </w:r>
      <w:r w:rsidRPr="00A0683E">
        <w:t>a</w:t>
      </w:r>
      <w:r>
        <w:t xml:space="preserve"> </w:t>
      </w:r>
      <w:r w:rsidRPr="00A0683E">
        <w:t>multi-space</w:t>
      </w:r>
      <w:r>
        <w:t xml:space="preserve"> </w:t>
      </w:r>
      <w:r w:rsidRPr="00A0683E">
        <w:t>parking</w:t>
      </w:r>
      <w:r>
        <w:t xml:space="preserve"> </w:t>
      </w:r>
      <w:r w:rsidRPr="00A0683E">
        <w:t>meter,</w:t>
      </w:r>
      <w:r>
        <w:t xml:space="preserve"> </w:t>
      </w:r>
      <w:r w:rsidRPr="00A0683E">
        <w:t>o</w:t>
      </w:r>
      <w:r>
        <w:t xml:space="preserve">r by </w:t>
      </w:r>
      <w:r w:rsidRPr="00A0683E">
        <w:t>entering</w:t>
      </w:r>
      <w:r>
        <w:t xml:space="preserve"> </w:t>
      </w:r>
      <w:r w:rsidRPr="00A0683E">
        <w:t>the</w:t>
      </w:r>
      <w:r>
        <w:t xml:space="preserve"> </w:t>
      </w:r>
      <w:r w:rsidRPr="00A0683E">
        <w:t>information</w:t>
      </w:r>
      <w:r>
        <w:t xml:space="preserve"> </w:t>
      </w:r>
      <w:r w:rsidRPr="00A0683E">
        <w:t>in</w:t>
      </w:r>
      <w:r>
        <w:t xml:space="preserve"> </w:t>
      </w:r>
      <w:r w:rsidRPr="00A0683E">
        <w:t>your</w:t>
      </w:r>
      <w:r>
        <w:t xml:space="preserve"> </w:t>
      </w:r>
      <w:proofErr w:type="spellStart"/>
      <w:r w:rsidRPr="00A0683E">
        <w:t>ParkMobile</w:t>
      </w:r>
      <w:proofErr w:type="spellEnd"/>
      <w:r>
        <w:t xml:space="preserve"> smartphone </w:t>
      </w:r>
      <w:r w:rsidRPr="00A0683E">
        <w:t>app.</w:t>
      </w:r>
    </w:p>
    <w:p w:rsidR="00C57CDA" w:rsidRPr="005F568A" w:rsidRDefault="00C57CDA" w:rsidP="00C57CDA">
      <w:pPr>
        <w:pStyle w:val="Question"/>
      </w:pPr>
      <w:r w:rsidRPr="00750973">
        <w:t>How</w:t>
      </w:r>
      <w:r>
        <w:t xml:space="preserve"> </w:t>
      </w:r>
      <w:r w:rsidRPr="00750973">
        <w:t>will</w:t>
      </w:r>
      <w:r>
        <w:t xml:space="preserve"> </w:t>
      </w:r>
      <w:r w:rsidRPr="00750973">
        <w:t>I</w:t>
      </w:r>
      <w:r>
        <w:t xml:space="preserve"> </w:t>
      </w:r>
      <w:r w:rsidRPr="00750973">
        <w:t>know</w:t>
      </w:r>
      <w:r>
        <w:t xml:space="preserve"> </w:t>
      </w:r>
      <w:r w:rsidRPr="00750973">
        <w:t>my</w:t>
      </w:r>
      <w:r>
        <w:t xml:space="preserve"> </w:t>
      </w:r>
      <w:r w:rsidRPr="00750973">
        <w:t>parking</w:t>
      </w:r>
      <w:r>
        <w:t xml:space="preserve"> </w:t>
      </w:r>
      <w:r w:rsidRPr="00750973">
        <w:t>space</w:t>
      </w:r>
      <w:r>
        <w:t xml:space="preserve"> </w:t>
      </w:r>
      <w:r w:rsidRPr="00750973">
        <w:t>number?</w:t>
      </w:r>
    </w:p>
    <w:p w:rsidR="00C57CDA" w:rsidRPr="000162A9" w:rsidRDefault="005F3FB3" w:rsidP="00C57CDA">
      <w:pPr>
        <w:pStyle w:val="Answer"/>
      </w:pPr>
      <w:r>
        <w:t>P</w:t>
      </w:r>
      <w:r w:rsidR="00C57CDA" w:rsidRPr="00E674FB">
        <w:t>oles</w:t>
      </w:r>
      <w:r w:rsidR="00C57CDA">
        <w:t xml:space="preserve"> marking the space numbers </w:t>
      </w:r>
      <w:r w:rsidR="008D5BEB">
        <w:t>are</w:t>
      </w:r>
      <w:r w:rsidR="00C57CDA">
        <w:t xml:space="preserve"> </w:t>
      </w:r>
      <w:r w:rsidR="00C57CDA" w:rsidRPr="00E674FB">
        <w:t>placed</w:t>
      </w:r>
      <w:r w:rsidR="00C57CDA">
        <w:t xml:space="preserve"> on </w:t>
      </w:r>
      <w:r w:rsidR="00C57CDA" w:rsidRPr="00E674FB">
        <w:t>blocks</w:t>
      </w:r>
      <w:r w:rsidR="00C57CDA">
        <w:t xml:space="preserve"> </w:t>
      </w:r>
      <w:r w:rsidR="00C57CDA" w:rsidRPr="00E674FB">
        <w:t>with</w:t>
      </w:r>
      <w:r w:rsidR="00C57CDA">
        <w:t xml:space="preserve"> </w:t>
      </w:r>
      <w:r w:rsidR="00C57CDA" w:rsidRPr="00E674FB">
        <w:t>multi-space</w:t>
      </w:r>
      <w:r w:rsidR="00C57CDA">
        <w:t xml:space="preserve"> </w:t>
      </w:r>
      <w:r w:rsidR="00C57CDA" w:rsidRPr="00E674FB">
        <w:t>meters.</w:t>
      </w:r>
      <w:r w:rsidR="00C57CDA">
        <w:t xml:space="preserve"> For single spaces meters, a sticker </w:t>
      </w:r>
      <w:r w:rsidR="008D5BEB">
        <w:t>has been</w:t>
      </w:r>
      <w:r w:rsidR="00C57CDA">
        <w:t xml:space="preserve"> placed on the meter. </w:t>
      </w:r>
    </w:p>
    <w:p w:rsidR="00DD61EA" w:rsidRDefault="00DD61EA"/>
    <w:sectPr w:rsidR="00DD61EA" w:rsidSect="001B74B2">
      <w:headerReference w:type="default" r:id="rId13"/>
      <w:footerReference w:type="default" r:id="rId14"/>
      <w:pgSz w:w="12240" w:h="15840"/>
      <w:pgMar w:top="1440" w:right="1440" w:bottom="1440" w:left="1440" w:header="72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odd P. McIntyre" w:date="2016-10-12T15:03:00Z" w:initials="TPM">
    <w:p w:rsidR="004F0969" w:rsidRDefault="004F0969">
      <w:pPr>
        <w:pStyle w:val="CommentText"/>
      </w:pPr>
      <w:r>
        <w:rPr>
          <w:rStyle w:val="CommentReference"/>
        </w:rPr>
        <w:annotationRef/>
      </w:r>
      <w:r>
        <w:t xml:space="preserve">Not sure if this is what is meant, but a little more context like this would be good.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D9B" w:rsidRDefault="00083D9B" w:rsidP="00E50AF9">
      <w:pPr>
        <w:spacing w:after="0" w:line="240" w:lineRule="auto"/>
      </w:pPr>
      <w:r>
        <w:separator/>
      </w:r>
    </w:p>
  </w:endnote>
  <w:endnote w:type="continuationSeparator" w:id="0">
    <w:p w:rsidR="00083D9B" w:rsidRDefault="00083D9B" w:rsidP="00E50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venir LT Std 65 Medium">
    <w:altName w:val="Trebuchet MS"/>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4B2" w:rsidRDefault="001B74B2" w:rsidP="001B74B2">
    <w:pPr>
      <w:rPr>
        <w:noProof/>
      </w:rPr>
    </w:pPr>
    <w:r w:rsidRPr="00CE092E">
      <w:rPr>
        <w:noProof/>
      </w:rPr>
      <mc:AlternateContent>
        <mc:Choice Requires="wps">
          <w:drawing>
            <wp:anchor distT="0" distB="0" distL="114300" distR="114300" simplePos="0" relativeHeight="251660288" behindDoc="0" locked="0" layoutInCell="1" allowOverlap="1" wp14:anchorId="3AADF892" wp14:editId="3F25DCD8">
              <wp:simplePos x="0" y="0"/>
              <wp:positionH relativeFrom="column">
                <wp:posOffset>-342900</wp:posOffset>
              </wp:positionH>
              <wp:positionV relativeFrom="paragraph">
                <wp:posOffset>-113665</wp:posOffset>
              </wp:positionV>
              <wp:extent cx="68580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B2" w:rsidRPr="00CE092E" w:rsidRDefault="001B74B2" w:rsidP="001B74B2">
                          <w:pPr>
                            <w:pStyle w:val="DDOTFooterTextRED"/>
                            <w:rPr>
                              <w:rFonts w:asciiTheme="majorHAnsi" w:hAnsiTheme="majorHAnsi"/>
                              <w:color w:val="000000" w:themeColor="text1"/>
                              <w:sz w:val="18"/>
                              <w:szCs w:val="18"/>
                            </w:rPr>
                          </w:pPr>
                          <w:r w:rsidRPr="00CE092E">
                            <w:rPr>
                              <w:rFonts w:asciiTheme="majorHAnsi" w:hAnsiTheme="majorHAnsi"/>
                              <w:color w:val="000000" w:themeColor="text1"/>
                              <w:sz w:val="18"/>
                              <w:szCs w:val="18"/>
                            </w:rPr>
                            <w:t xml:space="preserve">District Department of </w:t>
                          </w:r>
                          <w:proofErr w:type="gramStart"/>
                          <w:r w:rsidRPr="00CE092E">
                            <w:rPr>
                              <w:rFonts w:asciiTheme="majorHAnsi" w:hAnsiTheme="majorHAnsi"/>
                              <w:color w:val="000000" w:themeColor="text1"/>
                              <w:sz w:val="18"/>
                              <w:szCs w:val="18"/>
                            </w:rPr>
                            <w:t>Transportation  •</w:t>
                          </w:r>
                          <w:proofErr w:type="gramEnd"/>
                          <w:r w:rsidRPr="00CE092E">
                            <w:rPr>
                              <w:rFonts w:asciiTheme="majorHAnsi" w:hAnsiTheme="majorHAnsi"/>
                              <w:color w:val="000000" w:themeColor="text1"/>
                              <w:sz w:val="18"/>
                              <w:szCs w:val="18"/>
                            </w:rPr>
                            <w:t xml:space="preserve">  55 M Street, SE, Suite 400  •  Washington, DC 20003  •  202.673.6813 •  www.ddot.dc.gov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8.95pt;width:54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" filled="f" stroked="f">
              <v:textbox inset=",7.2pt,,7.2pt">
                <w:txbxContent>
                  <w:p w:rsidR="001B74B2" w:rsidRPr="00CE092E" w:rsidRDefault="001B74B2" w:rsidP="001B74B2">
                    <w:pPr>
                      <w:pStyle w:val="DDOTFooterTextRED"/>
                      <w:rPr>
                        <w:rFonts w:asciiTheme="majorHAnsi" w:hAnsiTheme="majorHAnsi"/>
                        <w:color w:val="000000" w:themeColor="text1"/>
                        <w:sz w:val="18"/>
                        <w:szCs w:val="18"/>
                      </w:rPr>
                    </w:pPr>
                    <w:r w:rsidRPr="00CE092E">
                      <w:rPr>
                        <w:rFonts w:asciiTheme="majorHAnsi" w:hAnsiTheme="majorHAnsi"/>
                        <w:color w:val="000000" w:themeColor="text1"/>
                        <w:sz w:val="18"/>
                        <w:szCs w:val="18"/>
                      </w:rPr>
                      <w:t xml:space="preserve">District Department of </w:t>
                    </w:r>
                    <w:proofErr w:type="gramStart"/>
                    <w:r w:rsidRPr="00CE092E">
                      <w:rPr>
                        <w:rFonts w:asciiTheme="majorHAnsi" w:hAnsiTheme="majorHAnsi"/>
                        <w:color w:val="000000" w:themeColor="text1"/>
                        <w:sz w:val="18"/>
                        <w:szCs w:val="18"/>
                      </w:rPr>
                      <w:t>Transportation  •</w:t>
                    </w:r>
                    <w:proofErr w:type="gramEnd"/>
                    <w:r w:rsidRPr="00CE092E">
                      <w:rPr>
                        <w:rFonts w:asciiTheme="majorHAnsi" w:hAnsiTheme="majorHAnsi"/>
                        <w:color w:val="000000" w:themeColor="text1"/>
                        <w:sz w:val="18"/>
                        <w:szCs w:val="18"/>
                      </w:rPr>
                      <w:t xml:space="preserve">  55 M Street, SE, Suite 400  •  Washington, DC 20003  •  202.673.6813 •  www.ddot.dc.gov</w:t>
                    </w:r>
                  </w:p>
                </w:txbxContent>
              </v:textbox>
            </v:shape>
          </w:pict>
        </mc:Fallback>
      </mc:AlternateContent>
    </w:r>
    <w:r w:rsidRPr="00CE092E">
      <w:rPr>
        <w:noProof/>
      </w:rPr>
      <w:drawing>
        <wp:anchor distT="0" distB="0" distL="114300" distR="114300" simplePos="0" relativeHeight="251659264" behindDoc="0" locked="0" layoutInCell="1" allowOverlap="1" wp14:anchorId="2A962236" wp14:editId="5CAB3FFE">
          <wp:simplePos x="0" y="0"/>
          <wp:positionH relativeFrom="column">
            <wp:posOffset>-914400</wp:posOffset>
          </wp:positionH>
          <wp:positionV relativeFrom="paragraph">
            <wp:posOffset>-761365</wp:posOffset>
          </wp:positionV>
          <wp:extent cx="8239760" cy="1021715"/>
          <wp:effectExtent l="0" t="0" r="8890" b="0"/>
          <wp:wrapTight wrapText="bothSides">
            <wp:wrapPolygon edited="0">
              <wp:start x="5693" y="0"/>
              <wp:lineTo x="0" y="1611"/>
              <wp:lineTo x="0" y="17720"/>
              <wp:lineTo x="150" y="17720"/>
              <wp:lineTo x="21573" y="13693"/>
              <wp:lineTo x="21573" y="7249"/>
              <wp:lineTo x="20275" y="6041"/>
              <wp:lineTo x="12285" y="805"/>
              <wp:lineTo x="10187" y="0"/>
              <wp:lineTo x="5693" y="0"/>
            </wp:wrapPolygon>
          </wp:wrapTight>
          <wp:docPr id="25" name="Picture 8" descr="Swoosh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oosh_Word.png"/>
                  <pic:cNvPicPr>
                    <a:picLocks noChangeAspect="1" noChangeArrowheads="1"/>
                  </pic:cNvPicPr>
                </pic:nvPicPr>
                <pic:blipFill>
                  <a:blip r:embed="rId1">
                    <a:extLst>
                      <a:ext uri="{28A0092B-C50C-407E-A947-70E740481C1C}">
                        <a14:useLocalDpi xmlns:a14="http://schemas.microsoft.com/office/drawing/2010/main" val="0"/>
                      </a:ext>
                    </a:extLst>
                  </a:blip>
                  <a:srcRect l="9749"/>
                  <a:stretch>
                    <a:fillRect/>
                  </a:stretch>
                </pic:blipFill>
                <pic:spPr bwMode="auto">
                  <a:xfrm>
                    <a:off x="0" y="0"/>
                    <a:ext cx="823976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D9B" w:rsidRDefault="00083D9B" w:rsidP="00E50AF9">
      <w:pPr>
        <w:spacing w:after="0" w:line="240" w:lineRule="auto"/>
      </w:pPr>
      <w:r>
        <w:separator/>
      </w:r>
    </w:p>
  </w:footnote>
  <w:footnote w:type="continuationSeparator" w:id="0">
    <w:p w:rsidR="00083D9B" w:rsidRDefault="00083D9B" w:rsidP="00E50A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4B2" w:rsidRPr="001B74B2" w:rsidRDefault="001B74B2" w:rsidP="001B74B2">
    <w:pPr>
      <w:pStyle w:val="Header"/>
      <w:pBdr>
        <w:bottom w:val="none" w:sz="0" w:space="0" w:color="auto"/>
      </w:pBdr>
    </w:pPr>
    <w:r>
      <w:rPr>
        <w:noProof/>
      </w:rPr>
      <w:drawing>
        <wp:inline distT="0" distB="0" distL="0" distR="0">
          <wp:extent cx="1828800" cy="914400"/>
          <wp:effectExtent l="0" t="0" r="0" b="0"/>
          <wp:docPr id="5" name="Picture 5" descr="\\SDDOTFILE1\UsersFiles\sDock\Admin\Templates\DDO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DOTFILE1\UsersFiles\sDock\Admin\Templates\DDO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r>
      <w:tab/>
    </w:r>
    <w:r>
      <w:rPr>
        <w:noProof/>
      </w:rPr>
      <w:drawing>
        <wp:inline distT="0" distB="0" distL="0" distR="0">
          <wp:extent cx="914400" cy="706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lag.png"/>
                  <pic:cNvPicPr/>
                </pic:nvPicPr>
                <pic:blipFill>
                  <a:blip r:embed="rId2">
                    <a:extLst>
                      <a:ext uri="{28A0092B-C50C-407E-A947-70E740481C1C}">
                        <a14:useLocalDpi xmlns:a14="http://schemas.microsoft.com/office/drawing/2010/main" val="0"/>
                      </a:ext>
                    </a:extLst>
                  </a:blip>
                  <a:stretch>
                    <a:fillRect/>
                  </a:stretch>
                </pic:blipFill>
                <pic:spPr>
                  <a:xfrm>
                    <a:off x="0" y="0"/>
                    <a:ext cx="914400" cy="7066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5D2"/>
    <w:multiLevelType w:val="hybridMultilevel"/>
    <w:tmpl w:val="700ABC58"/>
    <w:lvl w:ilvl="0" w:tplc="DDDE24E0">
      <w:start w:val="1"/>
      <w:numFmt w:val="bullet"/>
      <w:pStyle w:val="Bullet2"/>
      <w:lvlText w:val=""/>
      <w:lvlJc w:val="left"/>
      <w:pPr>
        <w:ind w:left="1800" w:hanging="360"/>
      </w:pPr>
      <w:rPr>
        <w:rFonts w:ascii="Wingdings" w:hAnsi="Wingdings" w:hint="default"/>
        <w:color w:val="808080" w:themeColor="background1" w:themeShade="8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F534CE"/>
    <w:multiLevelType w:val="multilevel"/>
    <w:tmpl w:val="11206A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212A1"/>
    <w:multiLevelType w:val="hybridMultilevel"/>
    <w:tmpl w:val="E068B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843E45"/>
    <w:multiLevelType w:val="multilevel"/>
    <w:tmpl w:val="714CEA5A"/>
    <w:styleLink w:val="Figures"/>
    <w:lvl w:ilvl="0">
      <w:start w:val="1"/>
      <w:numFmt w:val="decimal"/>
      <w:lvlText w:val="%1"/>
      <w:lvlJc w:val="left"/>
      <w:pPr>
        <w:ind w:left="360" w:hanging="360"/>
      </w:pPr>
      <w:rPr>
        <w:rFonts w:ascii="Calibri" w:hAnsi="Calibri" w:hint="default"/>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B56A6A"/>
    <w:multiLevelType w:val="multilevel"/>
    <w:tmpl w:val="89BC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C015F"/>
    <w:multiLevelType w:val="hybridMultilevel"/>
    <w:tmpl w:val="407C4C42"/>
    <w:lvl w:ilvl="0" w:tplc="FF76EE2A">
      <w:start w:val="1"/>
      <w:numFmt w:val="bullet"/>
      <w:pStyle w:val="TableText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
    <w:nsid w:val="118D069E"/>
    <w:multiLevelType w:val="multilevel"/>
    <w:tmpl w:val="30F6BA76"/>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none"/>
      <w:suff w:val="space"/>
      <w:lvlText w:val="%1.%2.1"/>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7">
    <w:nsid w:val="1AA90709"/>
    <w:multiLevelType w:val="hybridMultilevel"/>
    <w:tmpl w:val="21BCB054"/>
    <w:lvl w:ilvl="0" w:tplc="738C3038">
      <w:start w:val="1"/>
      <w:numFmt w:val="decimal"/>
      <w:pStyle w:val="SectionDivider"/>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5070E"/>
    <w:multiLevelType w:val="hybridMultilevel"/>
    <w:tmpl w:val="554A6648"/>
    <w:lvl w:ilvl="0" w:tplc="22DA720A">
      <w:start w:val="1"/>
      <w:numFmt w:val="bullet"/>
      <w:pStyle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7551B4"/>
    <w:multiLevelType w:val="hybridMultilevel"/>
    <w:tmpl w:val="65A86628"/>
    <w:lvl w:ilvl="0" w:tplc="970057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979B8"/>
    <w:multiLevelType w:val="multilevel"/>
    <w:tmpl w:val="DFE01BD6"/>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60" w:hanging="360"/>
      </w:pPr>
      <w:rPr>
        <w:rFonts w:hint="default"/>
      </w:rPr>
    </w:lvl>
    <w:lvl w:ilvl="2">
      <w:start w:val="1"/>
      <w:numFmt w:val="none"/>
      <w:suff w:val="space"/>
      <w:lvlText w:val="%1.%2.1"/>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1">
    <w:nsid w:val="297B12EF"/>
    <w:multiLevelType w:val="hybridMultilevel"/>
    <w:tmpl w:val="11A2B1D0"/>
    <w:lvl w:ilvl="0" w:tplc="61E4F914">
      <w:start w:val="1"/>
      <w:numFmt w:val="upperLetter"/>
      <w:pStyle w:val="SectionDivider--Append"/>
      <w:lvlText w:val="Appendix %1"/>
      <w:lvlJc w:val="righ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2">
    <w:nsid w:val="2A7177ED"/>
    <w:multiLevelType w:val="hybridMultilevel"/>
    <w:tmpl w:val="101A3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0C11A71"/>
    <w:multiLevelType w:val="multilevel"/>
    <w:tmpl w:val="954CF744"/>
    <w:lvl w:ilvl="0">
      <w:start w:val="1"/>
      <w:numFmt w:val="decimal"/>
      <w:lvlText w:val="Goal %1:"/>
      <w:lvlJc w:val="left"/>
      <w:pPr>
        <w:ind w:left="360" w:hanging="360"/>
      </w:pPr>
      <w:rPr>
        <w:rFonts w:hint="default"/>
      </w:rPr>
    </w:lvl>
    <w:lvl w:ilvl="1">
      <w:start w:val="1"/>
      <w:numFmt w:val="decimal"/>
      <w:lvlText w:val="Objective %1.%2:"/>
      <w:lvlJc w:val="left"/>
      <w:pPr>
        <w:ind w:left="720" w:hanging="360"/>
      </w:pPr>
      <w:rPr>
        <w:rFonts w:hint="default"/>
      </w:rPr>
    </w:lvl>
    <w:lvl w:ilvl="2">
      <w:start w:val="1"/>
      <w:numFmt w:val="decimal"/>
      <w:lvlText w:val="Action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49212EA"/>
    <w:multiLevelType w:val="multilevel"/>
    <w:tmpl w:val="954CF744"/>
    <w:lvl w:ilvl="0">
      <w:start w:val="1"/>
      <w:numFmt w:val="decimal"/>
      <w:lvlText w:val="Goal %1:"/>
      <w:lvlJc w:val="left"/>
      <w:pPr>
        <w:ind w:left="360" w:hanging="360"/>
      </w:pPr>
      <w:rPr>
        <w:rFonts w:hint="default"/>
      </w:rPr>
    </w:lvl>
    <w:lvl w:ilvl="1">
      <w:start w:val="1"/>
      <w:numFmt w:val="decimal"/>
      <w:lvlText w:val="Objective %1.%2:"/>
      <w:lvlJc w:val="left"/>
      <w:pPr>
        <w:ind w:left="720" w:hanging="360"/>
      </w:pPr>
      <w:rPr>
        <w:rFonts w:hint="default"/>
      </w:rPr>
    </w:lvl>
    <w:lvl w:ilvl="2">
      <w:start w:val="1"/>
      <w:numFmt w:val="decimal"/>
      <w:lvlText w:val="Action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E877524"/>
    <w:multiLevelType w:val="hybridMultilevel"/>
    <w:tmpl w:val="7856EAD8"/>
    <w:lvl w:ilvl="0" w:tplc="13564B92">
      <w:start w:val="1"/>
      <w:numFmt w:val="bullet"/>
      <w:lvlText w:val="›"/>
      <w:lvlJc w:val="left"/>
      <w:pPr>
        <w:tabs>
          <w:tab w:val="num" w:pos="720"/>
        </w:tabs>
        <w:ind w:left="720" w:hanging="360"/>
      </w:pPr>
      <w:rPr>
        <w:rFonts w:ascii="Calibri" w:hAnsi="Calibri" w:hint="default"/>
      </w:rPr>
    </w:lvl>
    <w:lvl w:ilvl="1" w:tplc="9B36D26C" w:tentative="1">
      <w:start w:val="1"/>
      <w:numFmt w:val="bullet"/>
      <w:lvlText w:val="›"/>
      <w:lvlJc w:val="left"/>
      <w:pPr>
        <w:tabs>
          <w:tab w:val="num" w:pos="1440"/>
        </w:tabs>
        <w:ind w:left="1440" w:hanging="360"/>
      </w:pPr>
      <w:rPr>
        <w:rFonts w:ascii="Calibri" w:hAnsi="Calibri" w:hint="default"/>
      </w:rPr>
    </w:lvl>
    <w:lvl w:ilvl="2" w:tplc="35FA41B6" w:tentative="1">
      <w:start w:val="1"/>
      <w:numFmt w:val="bullet"/>
      <w:lvlText w:val="›"/>
      <w:lvlJc w:val="left"/>
      <w:pPr>
        <w:tabs>
          <w:tab w:val="num" w:pos="2160"/>
        </w:tabs>
        <w:ind w:left="2160" w:hanging="360"/>
      </w:pPr>
      <w:rPr>
        <w:rFonts w:ascii="Calibri" w:hAnsi="Calibri" w:hint="default"/>
      </w:rPr>
    </w:lvl>
    <w:lvl w:ilvl="3" w:tplc="43629234" w:tentative="1">
      <w:start w:val="1"/>
      <w:numFmt w:val="bullet"/>
      <w:lvlText w:val="›"/>
      <w:lvlJc w:val="left"/>
      <w:pPr>
        <w:tabs>
          <w:tab w:val="num" w:pos="2880"/>
        </w:tabs>
        <w:ind w:left="2880" w:hanging="360"/>
      </w:pPr>
      <w:rPr>
        <w:rFonts w:ascii="Calibri" w:hAnsi="Calibri" w:hint="default"/>
      </w:rPr>
    </w:lvl>
    <w:lvl w:ilvl="4" w:tplc="4D90DC28" w:tentative="1">
      <w:start w:val="1"/>
      <w:numFmt w:val="bullet"/>
      <w:lvlText w:val="›"/>
      <w:lvlJc w:val="left"/>
      <w:pPr>
        <w:tabs>
          <w:tab w:val="num" w:pos="3600"/>
        </w:tabs>
        <w:ind w:left="3600" w:hanging="360"/>
      </w:pPr>
      <w:rPr>
        <w:rFonts w:ascii="Calibri" w:hAnsi="Calibri" w:hint="default"/>
      </w:rPr>
    </w:lvl>
    <w:lvl w:ilvl="5" w:tplc="6B7026E4" w:tentative="1">
      <w:start w:val="1"/>
      <w:numFmt w:val="bullet"/>
      <w:lvlText w:val="›"/>
      <w:lvlJc w:val="left"/>
      <w:pPr>
        <w:tabs>
          <w:tab w:val="num" w:pos="4320"/>
        </w:tabs>
        <w:ind w:left="4320" w:hanging="360"/>
      </w:pPr>
      <w:rPr>
        <w:rFonts w:ascii="Calibri" w:hAnsi="Calibri" w:hint="default"/>
      </w:rPr>
    </w:lvl>
    <w:lvl w:ilvl="6" w:tplc="508C7812" w:tentative="1">
      <w:start w:val="1"/>
      <w:numFmt w:val="bullet"/>
      <w:lvlText w:val="›"/>
      <w:lvlJc w:val="left"/>
      <w:pPr>
        <w:tabs>
          <w:tab w:val="num" w:pos="5040"/>
        </w:tabs>
        <w:ind w:left="5040" w:hanging="360"/>
      </w:pPr>
      <w:rPr>
        <w:rFonts w:ascii="Calibri" w:hAnsi="Calibri" w:hint="default"/>
      </w:rPr>
    </w:lvl>
    <w:lvl w:ilvl="7" w:tplc="D070F9F0" w:tentative="1">
      <w:start w:val="1"/>
      <w:numFmt w:val="bullet"/>
      <w:lvlText w:val="›"/>
      <w:lvlJc w:val="left"/>
      <w:pPr>
        <w:tabs>
          <w:tab w:val="num" w:pos="5760"/>
        </w:tabs>
        <w:ind w:left="5760" w:hanging="360"/>
      </w:pPr>
      <w:rPr>
        <w:rFonts w:ascii="Calibri" w:hAnsi="Calibri" w:hint="default"/>
      </w:rPr>
    </w:lvl>
    <w:lvl w:ilvl="8" w:tplc="030C5F4E" w:tentative="1">
      <w:start w:val="1"/>
      <w:numFmt w:val="bullet"/>
      <w:lvlText w:val="›"/>
      <w:lvlJc w:val="left"/>
      <w:pPr>
        <w:tabs>
          <w:tab w:val="num" w:pos="6480"/>
        </w:tabs>
        <w:ind w:left="6480" w:hanging="360"/>
      </w:pPr>
      <w:rPr>
        <w:rFonts w:ascii="Calibri" w:hAnsi="Calibri" w:hint="default"/>
      </w:rPr>
    </w:lvl>
  </w:abstractNum>
  <w:abstractNum w:abstractNumId="16">
    <w:nsid w:val="45D136E3"/>
    <w:multiLevelType w:val="multilevel"/>
    <w:tmpl w:val="42C4ABD4"/>
    <w:lvl w:ilvl="0">
      <w:start w:val="1"/>
      <w:numFmt w:val="decimal"/>
      <w:lvlText w:val="Goal %1:"/>
      <w:lvlJc w:val="left"/>
      <w:pPr>
        <w:ind w:left="576" w:hanging="576"/>
      </w:pPr>
      <w:rPr>
        <w:rFonts w:hint="default"/>
        <w:b/>
        <w:i w:val="0"/>
      </w:rPr>
    </w:lvl>
    <w:lvl w:ilvl="1">
      <w:start w:val="1"/>
      <w:numFmt w:val="decimal"/>
      <w:lvlText w:val="Objective %1.%2:"/>
      <w:lvlJc w:val="left"/>
      <w:pPr>
        <w:ind w:left="1152" w:hanging="576"/>
      </w:pPr>
      <w:rPr>
        <w:rFonts w:hint="default"/>
      </w:rPr>
    </w:lvl>
    <w:lvl w:ilvl="2">
      <w:start w:val="1"/>
      <w:numFmt w:val="decimal"/>
      <w:lvlText w:val="Action %1.%2.%3:"/>
      <w:lvlJc w:val="left"/>
      <w:pPr>
        <w:ind w:left="1728" w:hanging="57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90D3E31"/>
    <w:multiLevelType w:val="hybridMultilevel"/>
    <w:tmpl w:val="2DFA2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8AA3109"/>
    <w:multiLevelType w:val="multilevel"/>
    <w:tmpl w:val="954CF744"/>
    <w:lvl w:ilvl="0">
      <w:start w:val="1"/>
      <w:numFmt w:val="decimal"/>
      <w:lvlText w:val="Goal %1:"/>
      <w:lvlJc w:val="left"/>
      <w:pPr>
        <w:ind w:left="360" w:hanging="360"/>
      </w:pPr>
      <w:rPr>
        <w:rFonts w:hint="default"/>
      </w:rPr>
    </w:lvl>
    <w:lvl w:ilvl="1">
      <w:start w:val="1"/>
      <w:numFmt w:val="decimal"/>
      <w:lvlText w:val="Objective %1.%2:"/>
      <w:lvlJc w:val="left"/>
      <w:pPr>
        <w:ind w:left="720" w:hanging="360"/>
      </w:pPr>
      <w:rPr>
        <w:rFonts w:hint="default"/>
      </w:rPr>
    </w:lvl>
    <w:lvl w:ilvl="2">
      <w:start w:val="1"/>
      <w:numFmt w:val="decimal"/>
      <w:lvlText w:val="Action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B384F23"/>
    <w:multiLevelType w:val="hybridMultilevel"/>
    <w:tmpl w:val="88B88494"/>
    <w:lvl w:ilvl="0" w:tplc="AD7C067E">
      <w:start w:val="1"/>
      <w:numFmt w:val="bullet"/>
      <w:lvlText w:val=""/>
      <w:lvlJc w:val="left"/>
      <w:pPr>
        <w:tabs>
          <w:tab w:val="num" w:pos="720"/>
        </w:tabs>
        <w:ind w:left="720" w:hanging="360"/>
      </w:pPr>
      <w:rPr>
        <w:rFonts w:ascii="Wingdings" w:hAnsi="Wingdings" w:hint="default"/>
      </w:rPr>
    </w:lvl>
    <w:lvl w:ilvl="1" w:tplc="7CF2B968">
      <w:start w:val="1"/>
      <w:numFmt w:val="bullet"/>
      <w:lvlText w:val=""/>
      <w:lvlJc w:val="left"/>
      <w:pPr>
        <w:tabs>
          <w:tab w:val="num" w:pos="1440"/>
        </w:tabs>
        <w:ind w:left="1440" w:hanging="360"/>
      </w:pPr>
      <w:rPr>
        <w:rFonts w:ascii="Wingdings" w:hAnsi="Wingdings" w:hint="default"/>
      </w:rPr>
    </w:lvl>
    <w:lvl w:ilvl="2" w:tplc="5A502F7A">
      <w:start w:val="3453"/>
      <w:numFmt w:val="bullet"/>
      <w:lvlText w:val=""/>
      <w:lvlJc w:val="left"/>
      <w:pPr>
        <w:tabs>
          <w:tab w:val="num" w:pos="2160"/>
        </w:tabs>
        <w:ind w:left="2160" w:hanging="360"/>
      </w:pPr>
      <w:rPr>
        <w:rFonts w:ascii="Wingdings" w:hAnsi="Wingdings" w:hint="default"/>
      </w:rPr>
    </w:lvl>
    <w:lvl w:ilvl="3" w:tplc="E5A0EB66" w:tentative="1">
      <w:start w:val="1"/>
      <w:numFmt w:val="bullet"/>
      <w:lvlText w:val=""/>
      <w:lvlJc w:val="left"/>
      <w:pPr>
        <w:tabs>
          <w:tab w:val="num" w:pos="2880"/>
        </w:tabs>
        <w:ind w:left="2880" w:hanging="360"/>
      </w:pPr>
      <w:rPr>
        <w:rFonts w:ascii="Wingdings" w:hAnsi="Wingdings" w:hint="default"/>
      </w:rPr>
    </w:lvl>
    <w:lvl w:ilvl="4" w:tplc="32B46D4A" w:tentative="1">
      <w:start w:val="1"/>
      <w:numFmt w:val="bullet"/>
      <w:lvlText w:val=""/>
      <w:lvlJc w:val="left"/>
      <w:pPr>
        <w:tabs>
          <w:tab w:val="num" w:pos="3600"/>
        </w:tabs>
        <w:ind w:left="3600" w:hanging="360"/>
      </w:pPr>
      <w:rPr>
        <w:rFonts w:ascii="Wingdings" w:hAnsi="Wingdings" w:hint="default"/>
      </w:rPr>
    </w:lvl>
    <w:lvl w:ilvl="5" w:tplc="083C4F50" w:tentative="1">
      <w:start w:val="1"/>
      <w:numFmt w:val="bullet"/>
      <w:lvlText w:val=""/>
      <w:lvlJc w:val="left"/>
      <w:pPr>
        <w:tabs>
          <w:tab w:val="num" w:pos="4320"/>
        </w:tabs>
        <w:ind w:left="4320" w:hanging="360"/>
      </w:pPr>
      <w:rPr>
        <w:rFonts w:ascii="Wingdings" w:hAnsi="Wingdings" w:hint="default"/>
      </w:rPr>
    </w:lvl>
    <w:lvl w:ilvl="6" w:tplc="24E6F58A" w:tentative="1">
      <w:start w:val="1"/>
      <w:numFmt w:val="bullet"/>
      <w:lvlText w:val=""/>
      <w:lvlJc w:val="left"/>
      <w:pPr>
        <w:tabs>
          <w:tab w:val="num" w:pos="5040"/>
        </w:tabs>
        <w:ind w:left="5040" w:hanging="360"/>
      </w:pPr>
      <w:rPr>
        <w:rFonts w:ascii="Wingdings" w:hAnsi="Wingdings" w:hint="default"/>
      </w:rPr>
    </w:lvl>
    <w:lvl w:ilvl="7" w:tplc="5E5083AE" w:tentative="1">
      <w:start w:val="1"/>
      <w:numFmt w:val="bullet"/>
      <w:lvlText w:val=""/>
      <w:lvlJc w:val="left"/>
      <w:pPr>
        <w:tabs>
          <w:tab w:val="num" w:pos="5760"/>
        </w:tabs>
        <w:ind w:left="5760" w:hanging="360"/>
      </w:pPr>
      <w:rPr>
        <w:rFonts w:ascii="Wingdings" w:hAnsi="Wingdings" w:hint="default"/>
      </w:rPr>
    </w:lvl>
    <w:lvl w:ilvl="8" w:tplc="1E24D5FA" w:tentative="1">
      <w:start w:val="1"/>
      <w:numFmt w:val="bullet"/>
      <w:lvlText w:val=""/>
      <w:lvlJc w:val="left"/>
      <w:pPr>
        <w:tabs>
          <w:tab w:val="num" w:pos="6480"/>
        </w:tabs>
        <w:ind w:left="6480" w:hanging="360"/>
      </w:pPr>
      <w:rPr>
        <w:rFonts w:ascii="Wingdings" w:hAnsi="Wingdings" w:hint="default"/>
      </w:rPr>
    </w:lvl>
  </w:abstractNum>
  <w:abstractNum w:abstractNumId="20">
    <w:nsid w:val="7B682788"/>
    <w:multiLevelType w:val="hybridMultilevel"/>
    <w:tmpl w:val="93B8935C"/>
    <w:lvl w:ilvl="0" w:tplc="3F18CD0C">
      <w:start w:val="1"/>
      <w:numFmt w:val="decimal"/>
      <w:pStyle w:val="NumItem"/>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5"/>
  </w:num>
  <w:num w:numId="3">
    <w:abstractNumId w:val="8"/>
  </w:num>
  <w:num w:numId="4">
    <w:abstractNumId w:val="3"/>
  </w:num>
  <w:num w:numId="5">
    <w:abstractNumId w:val="0"/>
  </w:num>
  <w:num w:numId="6">
    <w:abstractNumId w:val="11"/>
  </w:num>
  <w:num w:numId="7">
    <w:abstractNumId w:val="7"/>
  </w:num>
  <w:num w:numId="8">
    <w:abstractNumId w:val="6"/>
  </w:num>
  <w:num w:numId="9">
    <w:abstractNumId w:val="9"/>
  </w:num>
  <w:num w:numId="10">
    <w:abstractNumId w:val="19"/>
  </w:num>
  <w:num w:numId="11">
    <w:abstractNumId w:val="15"/>
  </w:num>
  <w:num w:numId="12">
    <w:abstractNumId w:val="10"/>
  </w:num>
  <w:num w:numId="13">
    <w:abstractNumId w:val="2"/>
  </w:num>
  <w:num w:numId="14">
    <w:abstractNumId w:val="17"/>
  </w:num>
  <w:num w:numId="15">
    <w:abstractNumId w:val="18"/>
  </w:num>
  <w:num w:numId="16">
    <w:abstractNumId w:val="13"/>
  </w:num>
  <w:num w:numId="17">
    <w:abstractNumId w:val="14"/>
  </w:num>
  <w:num w:numId="18">
    <w:abstractNumId w:val="16"/>
  </w:num>
  <w:num w:numId="19">
    <w:abstractNumId w:val="1"/>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CDA"/>
    <w:rsid w:val="00083D9B"/>
    <w:rsid w:val="000E65EB"/>
    <w:rsid w:val="00135EC4"/>
    <w:rsid w:val="001B4DFE"/>
    <w:rsid w:val="001B74B2"/>
    <w:rsid w:val="001F4CC3"/>
    <w:rsid w:val="0029295F"/>
    <w:rsid w:val="002D7122"/>
    <w:rsid w:val="00313821"/>
    <w:rsid w:val="003323BE"/>
    <w:rsid w:val="00381553"/>
    <w:rsid w:val="004B4CA3"/>
    <w:rsid w:val="004D52CC"/>
    <w:rsid w:val="004F0969"/>
    <w:rsid w:val="004F488F"/>
    <w:rsid w:val="00512E49"/>
    <w:rsid w:val="00526A2C"/>
    <w:rsid w:val="005E2611"/>
    <w:rsid w:val="005F3FB3"/>
    <w:rsid w:val="00621F68"/>
    <w:rsid w:val="006334E4"/>
    <w:rsid w:val="00634E54"/>
    <w:rsid w:val="006468D3"/>
    <w:rsid w:val="00683C97"/>
    <w:rsid w:val="006C5646"/>
    <w:rsid w:val="006C57CA"/>
    <w:rsid w:val="006E58C2"/>
    <w:rsid w:val="00800FC2"/>
    <w:rsid w:val="008060DB"/>
    <w:rsid w:val="008159D5"/>
    <w:rsid w:val="00816588"/>
    <w:rsid w:val="008771C6"/>
    <w:rsid w:val="00893357"/>
    <w:rsid w:val="008942FD"/>
    <w:rsid w:val="008A21DF"/>
    <w:rsid w:val="008A4809"/>
    <w:rsid w:val="008C1544"/>
    <w:rsid w:val="008C16D3"/>
    <w:rsid w:val="008D5BEB"/>
    <w:rsid w:val="008E1494"/>
    <w:rsid w:val="00954570"/>
    <w:rsid w:val="00A21078"/>
    <w:rsid w:val="00A355D1"/>
    <w:rsid w:val="00A641FA"/>
    <w:rsid w:val="00A92215"/>
    <w:rsid w:val="00A941B7"/>
    <w:rsid w:val="00B10CFD"/>
    <w:rsid w:val="00B2540A"/>
    <w:rsid w:val="00BA2492"/>
    <w:rsid w:val="00C4796D"/>
    <w:rsid w:val="00C554F8"/>
    <w:rsid w:val="00C57CDA"/>
    <w:rsid w:val="00CE4F07"/>
    <w:rsid w:val="00D204D8"/>
    <w:rsid w:val="00DD3D26"/>
    <w:rsid w:val="00DD61EA"/>
    <w:rsid w:val="00E50AF9"/>
    <w:rsid w:val="00E7491C"/>
    <w:rsid w:val="00E93FCF"/>
    <w:rsid w:val="00EA7F6D"/>
    <w:rsid w:val="00F21E2A"/>
    <w:rsid w:val="00F57D2F"/>
    <w:rsid w:val="00FA4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2"/>
    <w:lsdException w:name="toc 5" w:uiPriority="39"/>
    <w:lsdException w:name="toc 6" w:uiPriority="39"/>
    <w:lsdException w:name="toc 7" w:uiPriority="2"/>
    <w:lsdException w:name="toc 8" w:uiPriority="39"/>
    <w:lsdException w:name="toc 9" w:uiPriority="2"/>
    <w:lsdException w:name="footnote text" w:uiPriority="1"/>
    <w:lsdException w:name="header" w:uiPriority="1"/>
    <w:lsdException w:name="footer" w:uiPriority="1"/>
    <w:lsdException w:name="caption" w:uiPriority="0" w:qFormat="1"/>
    <w:lsdException w:name="footnote reference" w:uiPriority="1"/>
    <w:lsdException w:name="page number" w:uiPriority="2"/>
    <w:lsdException w:name="table of authorities" w:uiPriority="2"/>
    <w:lsdException w:name="toa heading" w:uiPriority="2"/>
    <w:lsdException w:name="Title" w:semiHidden="0" w:uiPriority="10" w:unhideWhenUsed="0" w:qFormat="1"/>
    <w:lsdException w:name="Default Paragraph Font" w:uiPriority="1"/>
    <w:lsdException w:name="Subtitle" w:semiHidden="0" w:uiPriority="11" w:unhideWhenUsed="0" w:qFormat="1"/>
    <w:lsdException w:name="Date" w:uiPriority="1"/>
    <w:lsdException w:name="Strong" w:semiHidden="0" w:uiPriority="22" w:unhideWhenUsed="0" w:qFormat="1"/>
    <w:lsdException w:name="Emphasis" w:semiHidden="0" w:uiPriority="20" w:unhideWhenUsed="0" w:qFormat="1"/>
    <w:lsdException w:name="annotation subject" w:uiPriority="1"/>
    <w:lsdException w:name="Balloon Text" w:uiPriority="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CDA"/>
    <w:pPr>
      <w:spacing w:after="240" w:line="320" w:lineRule="atLeast"/>
      <w:jc w:val="both"/>
    </w:pPr>
    <w:rPr>
      <w:rFonts w:eastAsia="Times New Roman" w:cs="Times New Roman"/>
      <w:sz w:val="23"/>
      <w:szCs w:val="20"/>
    </w:rPr>
  </w:style>
  <w:style w:type="paragraph" w:styleId="Heading1">
    <w:name w:val="heading 1"/>
    <w:next w:val="Normal"/>
    <w:link w:val="Heading1Char"/>
    <w:uiPriority w:val="1"/>
    <w:rsid w:val="00C57CDA"/>
    <w:pPr>
      <w:keepNext/>
      <w:numPr>
        <w:numId w:val="12"/>
      </w:numPr>
      <w:spacing w:before="360" w:after="120" w:line="240" w:lineRule="auto"/>
      <w:outlineLvl w:val="0"/>
    </w:pPr>
    <w:rPr>
      <w:rFonts w:ascii="Calibri" w:eastAsia="Times New Roman" w:hAnsi="Calibri" w:cs="Times New Roman"/>
      <w:b/>
      <w:bCs/>
      <w:caps/>
      <w:color w:val="595959" w:themeColor="text1" w:themeTint="A6"/>
      <w:sz w:val="36"/>
      <w:szCs w:val="32"/>
    </w:rPr>
  </w:style>
  <w:style w:type="paragraph" w:styleId="Heading2">
    <w:name w:val="heading 2"/>
    <w:basedOn w:val="Heading1"/>
    <w:next w:val="Normal"/>
    <w:link w:val="Heading2Char"/>
    <w:uiPriority w:val="1"/>
    <w:qFormat/>
    <w:rsid w:val="00C57CDA"/>
    <w:pPr>
      <w:numPr>
        <w:ilvl w:val="1"/>
      </w:numPr>
      <w:spacing w:before="480"/>
      <w:outlineLvl w:val="1"/>
    </w:pPr>
    <w:rPr>
      <w:b w:val="0"/>
      <w:bCs w:val="0"/>
      <w:iCs/>
      <w:smallCaps/>
      <w:color w:val="404040" w:themeColor="text1" w:themeTint="BF"/>
      <w:sz w:val="30"/>
      <w:szCs w:val="28"/>
    </w:rPr>
  </w:style>
  <w:style w:type="paragraph" w:styleId="Heading3">
    <w:name w:val="heading 3"/>
    <w:basedOn w:val="Heading2"/>
    <w:next w:val="Normal"/>
    <w:link w:val="Heading3Char"/>
    <w:uiPriority w:val="1"/>
    <w:qFormat/>
    <w:rsid w:val="00C57CDA"/>
    <w:pPr>
      <w:numPr>
        <w:ilvl w:val="0"/>
        <w:numId w:val="0"/>
      </w:numPr>
      <w:outlineLvl w:val="2"/>
    </w:pPr>
    <w:rPr>
      <w:bCs/>
      <w:caps w:val="0"/>
      <w:smallCaps w:val="0"/>
      <w:color w:val="000000" w:themeColor="text1"/>
      <w:sz w:val="26"/>
      <w:szCs w:val="26"/>
    </w:rPr>
  </w:style>
  <w:style w:type="paragraph" w:styleId="Heading4">
    <w:name w:val="heading 4"/>
    <w:basedOn w:val="Heading3"/>
    <w:next w:val="Normal"/>
    <w:link w:val="Heading4Char"/>
    <w:uiPriority w:val="1"/>
    <w:qFormat/>
    <w:rsid w:val="00C57CDA"/>
    <w:pPr>
      <w:keepLines/>
      <w:numPr>
        <w:ilvl w:val="3"/>
      </w:numPr>
      <w:outlineLvl w:val="3"/>
    </w:pPr>
    <w:rPr>
      <w:b/>
      <w:i/>
      <w:color w:val="595959" w:themeColor="text1" w:themeTint="A6"/>
      <w:spacing w:val="-2"/>
      <w:kern w:val="28"/>
      <w:sz w:val="24"/>
    </w:rPr>
  </w:style>
  <w:style w:type="paragraph" w:styleId="Heading5">
    <w:name w:val="heading 5"/>
    <w:basedOn w:val="Heading4"/>
    <w:next w:val="Normal"/>
    <w:link w:val="Heading5Char"/>
    <w:uiPriority w:val="1"/>
    <w:qFormat/>
    <w:rsid w:val="00C57CDA"/>
    <w:pPr>
      <w:spacing w:before="360"/>
      <w:outlineLvl w:val="4"/>
    </w:pPr>
    <w:rPr>
      <w:b w:val="0"/>
    </w:rPr>
  </w:style>
  <w:style w:type="paragraph" w:styleId="Heading6">
    <w:name w:val="heading 6"/>
    <w:basedOn w:val="Heading5"/>
    <w:next w:val="Normal"/>
    <w:link w:val="Heading6Char"/>
    <w:uiPriority w:val="1"/>
    <w:qFormat/>
    <w:rsid w:val="00C57CDA"/>
    <w:pPr>
      <w:outlineLvl w:val="5"/>
    </w:pPr>
    <w:rPr>
      <w:b/>
      <w:i w:val="0"/>
      <w:iCs w:val="0"/>
      <w:sz w:val="23"/>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next w:val="Answer"/>
    <w:link w:val="QuestionChar"/>
    <w:qFormat/>
    <w:rsid w:val="00C57CDA"/>
    <w:pPr>
      <w:keepNext/>
      <w:spacing w:before="180" w:after="60"/>
      <w:ind w:left="360"/>
    </w:pPr>
    <w:rPr>
      <w:b/>
    </w:rPr>
  </w:style>
  <w:style w:type="paragraph" w:customStyle="1" w:styleId="Answer">
    <w:name w:val="Answer"/>
    <w:basedOn w:val="Normal"/>
    <w:link w:val="AnswerChar"/>
    <w:qFormat/>
    <w:rsid w:val="00C57CDA"/>
    <w:pPr>
      <w:spacing w:after="180"/>
      <w:ind w:left="360"/>
    </w:pPr>
  </w:style>
  <w:style w:type="character" w:customStyle="1" w:styleId="QuestionChar">
    <w:name w:val="Question Char"/>
    <w:basedOn w:val="DefaultParagraphFont"/>
    <w:link w:val="Question"/>
    <w:rsid w:val="00C57CDA"/>
    <w:rPr>
      <w:rFonts w:eastAsia="Times New Roman" w:cs="Times New Roman"/>
      <w:b/>
      <w:sz w:val="23"/>
      <w:szCs w:val="20"/>
    </w:rPr>
  </w:style>
  <w:style w:type="character" w:customStyle="1" w:styleId="AnswerChar">
    <w:name w:val="Answer Char"/>
    <w:basedOn w:val="DefaultParagraphFont"/>
    <w:link w:val="Answer"/>
    <w:rsid w:val="00C57CDA"/>
    <w:rPr>
      <w:rFonts w:eastAsia="Times New Roman" w:cs="Times New Roman"/>
      <w:sz w:val="23"/>
      <w:szCs w:val="20"/>
    </w:rPr>
  </w:style>
  <w:style w:type="character" w:customStyle="1" w:styleId="Heading1Char">
    <w:name w:val="Heading 1 Char"/>
    <w:basedOn w:val="DefaultParagraphFont"/>
    <w:link w:val="Heading1"/>
    <w:uiPriority w:val="1"/>
    <w:rsid w:val="00C57CDA"/>
    <w:rPr>
      <w:rFonts w:ascii="Calibri" w:eastAsia="Times New Roman" w:hAnsi="Calibri" w:cs="Times New Roman"/>
      <w:b/>
      <w:bCs/>
      <w:caps/>
      <w:color w:val="595959" w:themeColor="text1" w:themeTint="A6"/>
      <w:sz w:val="36"/>
      <w:szCs w:val="32"/>
    </w:rPr>
  </w:style>
  <w:style w:type="character" w:customStyle="1" w:styleId="Heading2Char">
    <w:name w:val="Heading 2 Char"/>
    <w:basedOn w:val="DefaultParagraphFont"/>
    <w:link w:val="Heading2"/>
    <w:uiPriority w:val="1"/>
    <w:rsid w:val="00C57CDA"/>
    <w:rPr>
      <w:rFonts w:ascii="Calibri" w:eastAsia="Times New Roman" w:hAnsi="Calibri" w:cs="Times New Roman"/>
      <w:iCs/>
      <w:caps/>
      <w:smallCaps/>
      <w:color w:val="404040" w:themeColor="text1" w:themeTint="BF"/>
      <w:sz w:val="30"/>
      <w:szCs w:val="28"/>
    </w:rPr>
  </w:style>
  <w:style w:type="character" w:customStyle="1" w:styleId="Heading3Char">
    <w:name w:val="Heading 3 Char"/>
    <w:basedOn w:val="DefaultParagraphFont"/>
    <w:link w:val="Heading3"/>
    <w:uiPriority w:val="1"/>
    <w:rsid w:val="00C57CDA"/>
    <w:rPr>
      <w:rFonts w:ascii="Calibri" w:eastAsia="Times New Roman" w:hAnsi="Calibri" w:cs="Times New Roman"/>
      <w:bCs/>
      <w:iCs/>
      <w:color w:val="000000" w:themeColor="text1"/>
      <w:sz w:val="26"/>
      <w:szCs w:val="26"/>
    </w:rPr>
  </w:style>
  <w:style w:type="character" w:customStyle="1" w:styleId="Heading4Char">
    <w:name w:val="Heading 4 Char"/>
    <w:basedOn w:val="DefaultParagraphFont"/>
    <w:link w:val="Heading4"/>
    <w:uiPriority w:val="1"/>
    <w:rsid w:val="00C57CDA"/>
    <w:rPr>
      <w:rFonts w:ascii="Calibri" w:eastAsia="Times New Roman" w:hAnsi="Calibri" w:cs="Times New Roman"/>
      <w:b/>
      <w:bCs/>
      <w:i/>
      <w:iCs/>
      <w:color w:val="595959" w:themeColor="text1" w:themeTint="A6"/>
      <w:spacing w:val="-2"/>
      <w:kern w:val="28"/>
      <w:sz w:val="24"/>
      <w:szCs w:val="26"/>
    </w:rPr>
  </w:style>
  <w:style w:type="character" w:customStyle="1" w:styleId="Heading5Char">
    <w:name w:val="Heading 5 Char"/>
    <w:basedOn w:val="DefaultParagraphFont"/>
    <w:link w:val="Heading5"/>
    <w:uiPriority w:val="1"/>
    <w:rsid w:val="00C57CDA"/>
    <w:rPr>
      <w:rFonts w:ascii="Calibri" w:eastAsia="Times New Roman" w:hAnsi="Calibri" w:cs="Times New Roman"/>
      <w:bCs/>
      <w:i/>
      <w:iCs/>
      <w:color w:val="595959" w:themeColor="text1" w:themeTint="A6"/>
      <w:spacing w:val="-2"/>
      <w:kern w:val="28"/>
      <w:sz w:val="24"/>
      <w:szCs w:val="26"/>
    </w:rPr>
  </w:style>
  <w:style w:type="character" w:customStyle="1" w:styleId="Heading6Char">
    <w:name w:val="Heading 6 Char"/>
    <w:basedOn w:val="DefaultParagraphFont"/>
    <w:link w:val="Heading6"/>
    <w:uiPriority w:val="1"/>
    <w:rsid w:val="00C57CDA"/>
    <w:rPr>
      <w:rFonts w:ascii="Calibri" w:eastAsia="Times New Roman" w:hAnsi="Calibri" w:cs="Times New Roman"/>
      <w:b/>
      <w:bCs/>
      <w:color w:val="595959" w:themeColor="text1" w:themeTint="A6"/>
      <w:spacing w:val="-2"/>
      <w:kern w:val="28"/>
      <w:sz w:val="23"/>
      <w:szCs w:val="16"/>
    </w:rPr>
  </w:style>
  <w:style w:type="paragraph" w:styleId="Header">
    <w:name w:val="header"/>
    <w:basedOn w:val="Normal"/>
    <w:link w:val="HeaderChar"/>
    <w:uiPriority w:val="1"/>
    <w:rsid w:val="00C57CDA"/>
    <w:pPr>
      <w:pBdr>
        <w:bottom w:val="single" w:sz="4" w:space="6" w:color="404040" w:themeColor="text1" w:themeTint="BF"/>
      </w:pBdr>
      <w:tabs>
        <w:tab w:val="right" w:pos="9720"/>
      </w:tabs>
      <w:spacing w:after="0" w:line="240" w:lineRule="auto"/>
      <w:jc w:val="left"/>
    </w:pPr>
    <w:rPr>
      <w:i/>
      <w:sz w:val="16"/>
    </w:rPr>
  </w:style>
  <w:style w:type="character" w:customStyle="1" w:styleId="HeaderChar">
    <w:name w:val="Header Char"/>
    <w:basedOn w:val="DefaultParagraphFont"/>
    <w:link w:val="Header"/>
    <w:uiPriority w:val="1"/>
    <w:rsid w:val="00C57CDA"/>
    <w:rPr>
      <w:rFonts w:eastAsia="Times New Roman" w:cs="Times New Roman"/>
      <w:i/>
      <w:sz w:val="16"/>
      <w:szCs w:val="20"/>
    </w:rPr>
  </w:style>
  <w:style w:type="paragraph" w:styleId="Date">
    <w:name w:val="Date"/>
    <w:basedOn w:val="Normal"/>
    <w:next w:val="Normal"/>
    <w:link w:val="DateChar"/>
    <w:uiPriority w:val="1"/>
    <w:rsid w:val="00C57CDA"/>
    <w:pPr>
      <w:jc w:val="left"/>
    </w:pPr>
    <w:rPr>
      <w:rFonts w:ascii="Calibri" w:hAnsi="Calibri"/>
      <w:sz w:val="32"/>
    </w:rPr>
  </w:style>
  <w:style w:type="character" w:customStyle="1" w:styleId="DateChar">
    <w:name w:val="Date Char"/>
    <w:basedOn w:val="DefaultParagraphFont"/>
    <w:link w:val="Date"/>
    <w:uiPriority w:val="1"/>
    <w:rsid w:val="00C57CDA"/>
    <w:rPr>
      <w:rFonts w:ascii="Calibri" w:eastAsia="Times New Roman" w:hAnsi="Calibri" w:cs="Times New Roman"/>
      <w:sz w:val="32"/>
      <w:szCs w:val="20"/>
    </w:rPr>
  </w:style>
  <w:style w:type="paragraph" w:styleId="Footer">
    <w:name w:val="footer"/>
    <w:basedOn w:val="Normal"/>
    <w:link w:val="FooterChar"/>
    <w:uiPriority w:val="1"/>
    <w:rsid w:val="00C57CDA"/>
    <w:pPr>
      <w:pBdr>
        <w:top w:val="single" w:sz="4" w:space="6" w:color="404040" w:themeColor="text1" w:themeTint="BF"/>
      </w:pBdr>
      <w:tabs>
        <w:tab w:val="left" w:pos="576"/>
        <w:tab w:val="center" w:pos="5040"/>
        <w:tab w:val="right" w:pos="9720"/>
      </w:tabs>
      <w:spacing w:after="0" w:line="240" w:lineRule="auto"/>
      <w:jc w:val="left"/>
    </w:pPr>
    <w:rPr>
      <w:i/>
      <w:sz w:val="16"/>
    </w:rPr>
  </w:style>
  <w:style w:type="character" w:customStyle="1" w:styleId="FooterChar">
    <w:name w:val="Footer Char"/>
    <w:basedOn w:val="DefaultParagraphFont"/>
    <w:link w:val="Footer"/>
    <w:uiPriority w:val="1"/>
    <w:rsid w:val="00C57CDA"/>
    <w:rPr>
      <w:rFonts w:eastAsia="Times New Roman" w:cs="Times New Roman"/>
      <w:i/>
      <w:sz w:val="16"/>
      <w:szCs w:val="20"/>
    </w:rPr>
  </w:style>
  <w:style w:type="character" w:styleId="PageNumber">
    <w:name w:val="page number"/>
    <w:basedOn w:val="DefaultParagraphFont"/>
    <w:uiPriority w:val="2"/>
    <w:rsid w:val="00C57CDA"/>
    <w:rPr>
      <w:rFonts w:ascii="Arial" w:hAnsi="Arial"/>
    </w:rPr>
  </w:style>
  <w:style w:type="paragraph" w:customStyle="1" w:styleId="DRAFT">
    <w:name w:val="DRAFT"/>
    <w:basedOn w:val="Normal"/>
    <w:uiPriority w:val="1"/>
    <w:rsid w:val="00C57CDA"/>
    <w:pPr>
      <w:spacing w:after="1000" w:line="240" w:lineRule="auto"/>
      <w:ind w:left="288"/>
      <w:jc w:val="left"/>
    </w:pPr>
    <w:rPr>
      <w:rFonts w:ascii="Calibri" w:hAnsi="Calibri"/>
      <w:b/>
      <w:color w:val="808080"/>
      <w:sz w:val="72"/>
    </w:rPr>
  </w:style>
  <w:style w:type="paragraph" w:customStyle="1" w:styleId="TableText">
    <w:name w:val="Table Text"/>
    <w:basedOn w:val="Normal"/>
    <w:link w:val="TableTextChar"/>
    <w:uiPriority w:val="2"/>
    <w:rsid w:val="00C57CDA"/>
    <w:pPr>
      <w:spacing w:before="100" w:beforeAutospacing="1" w:after="100" w:afterAutospacing="1" w:line="240" w:lineRule="auto"/>
      <w:jc w:val="left"/>
    </w:pPr>
    <w:rPr>
      <w:sz w:val="16"/>
    </w:rPr>
  </w:style>
  <w:style w:type="paragraph" w:customStyle="1" w:styleId="Bullet">
    <w:name w:val="Bullet"/>
    <w:basedOn w:val="Normal"/>
    <w:uiPriority w:val="1"/>
    <w:rsid w:val="00C57CDA"/>
    <w:pPr>
      <w:numPr>
        <w:numId w:val="3"/>
      </w:numPr>
      <w:spacing w:after="120"/>
    </w:pPr>
  </w:style>
  <w:style w:type="paragraph" w:styleId="TOC2">
    <w:name w:val="toc 2"/>
    <w:basedOn w:val="Normal"/>
    <w:next w:val="Normal"/>
    <w:uiPriority w:val="39"/>
    <w:qFormat/>
    <w:rsid w:val="00C57CDA"/>
    <w:pPr>
      <w:tabs>
        <w:tab w:val="right" w:leader="dot" w:pos="9360"/>
      </w:tabs>
      <w:spacing w:after="60" w:line="276" w:lineRule="auto"/>
      <w:ind w:left="245"/>
    </w:pPr>
    <w:rPr>
      <w:rFonts w:ascii="Calibri" w:hAnsi="Calibri"/>
      <w:noProof/>
      <w:sz w:val="20"/>
    </w:rPr>
  </w:style>
  <w:style w:type="character" w:styleId="Hyperlink">
    <w:name w:val="Hyperlink"/>
    <w:basedOn w:val="DefaultParagraphFont"/>
    <w:uiPriority w:val="99"/>
    <w:rsid w:val="00C57CDA"/>
    <w:rPr>
      <w:rFonts w:asciiTheme="minorHAnsi" w:hAnsiTheme="minorHAnsi"/>
      <w:color w:val="0000FF"/>
      <w:u w:val="single"/>
    </w:rPr>
  </w:style>
  <w:style w:type="paragraph" w:customStyle="1" w:styleId="Bullet2">
    <w:name w:val="Bullet 2"/>
    <w:basedOn w:val="Bullet"/>
    <w:uiPriority w:val="1"/>
    <w:rsid w:val="00C57CDA"/>
    <w:pPr>
      <w:keepNext/>
      <w:numPr>
        <w:numId w:val="5"/>
      </w:numPr>
      <w:ind w:left="1440"/>
      <w:jc w:val="left"/>
    </w:pPr>
  </w:style>
  <w:style w:type="paragraph" w:styleId="TOC3">
    <w:name w:val="toc 3"/>
    <w:basedOn w:val="Normal"/>
    <w:next w:val="Normal"/>
    <w:uiPriority w:val="39"/>
    <w:qFormat/>
    <w:rsid w:val="00C57CDA"/>
    <w:pPr>
      <w:tabs>
        <w:tab w:val="right" w:leader="dot" w:pos="9360"/>
      </w:tabs>
      <w:spacing w:after="60" w:line="276" w:lineRule="auto"/>
      <w:ind w:left="475"/>
    </w:pPr>
    <w:rPr>
      <w:rFonts w:ascii="Calibri" w:hAnsi="Calibri"/>
      <w:i/>
      <w:sz w:val="18"/>
    </w:rPr>
  </w:style>
  <w:style w:type="paragraph" w:styleId="TOC7">
    <w:name w:val="toc 7"/>
    <w:basedOn w:val="Normal"/>
    <w:next w:val="Normal"/>
    <w:autoRedefine/>
    <w:uiPriority w:val="2"/>
    <w:semiHidden/>
    <w:rsid w:val="00C57CDA"/>
    <w:pPr>
      <w:ind w:left="1440"/>
    </w:pPr>
  </w:style>
  <w:style w:type="paragraph" w:customStyle="1" w:styleId="tablenote">
    <w:name w:val="tablenote"/>
    <w:uiPriority w:val="2"/>
    <w:rsid w:val="00C57CDA"/>
    <w:pPr>
      <w:spacing w:before="120" w:after="120" w:line="240" w:lineRule="auto"/>
    </w:pPr>
    <w:rPr>
      <w:rFonts w:eastAsia="Times New Roman" w:cs="Times New Roman"/>
      <w:kern w:val="22"/>
      <w:sz w:val="16"/>
      <w:szCs w:val="24"/>
    </w:rPr>
  </w:style>
  <w:style w:type="paragraph" w:customStyle="1" w:styleId="SectionDivider">
    <w:name w:val="Section Divider"/>
    <w:basedOn w:val="Normal"/>
    <w:qFormat/>
    <w:rsid w:val="00C57CDA"/>
    <w:pPr>
      <w:numPr>
        <w:numId w:val="7"/>
      </w:numPr>
      <w:spacing w:before="8000" w:line="360" w:lineRule="atLeast"/>
      <w:jc w:val="right"/>
    </w:pPr>
    <w:rPr>
      <w:rFonts w:ascii="Calibri" w:hAnsi="Calibri"/>
      <w:sz w:val="36"/>
    </w:rPr>
  </w:style>
  <w:style w:type="paragraph" w:customStyle="1" w:styleId="TableHead">
    <w:name w:val="Table Head"/>
    <w:link w:val="TableHeadChar"/>
    <w:uiPriority w:val="2"/>
    <w:rsid w:val="00C57CDA"/>
    <w:pPr>
      <w:keepNext/>
      <w:spacing w:before="80" w:after="40" w:line="240" w:lineRule="auto"/>
      <w:jc w:val="center"/>
    </w:pPr>
    <w:rPr>
      <w:rFonts w:ascii="Calibri" w:eastAsia="Times New Roman" w:hAnsi="Calibri" w:cs="Times New Roman"/>
      <w:b/>
      <w:snapToGrid w:val="0"/>
      <w:color w:val="FFFFFF" w:themeColor="background1"/>
      <w:kern w:val="22"/>
      <w:sz w:val="16"/>
      <w:szCs w:val="20"/>
    </w:rPr>
  </w:style>
  <w:style w:type="paragraph" w:customStyle="1" w:styleId="TOCHeading1">
    <w:name w:val="_TOC Heading1"/>
    <w:link w:val="TOCHeading1Char"/>
    <w:uiPriority w:val="2"/>
    <w:rsid w:val="00C57CDA"/>
    <w:pPr>
      <w:spacing w:before="480" w:after="240" w:line="240" w:lineRule="auto"/>
    </w:pPr>
    <w:rPr>
      <w:rFonts w:ascii="Calibri" w:eastAsia="Times New Roman" w:hAnsi="Calibri" w:cs="Arial"/>
      <w:b/>
      <w:bCs/>
      <w:caps/>
      <w:color w:val="595959" w:themeColor="text1" w:themeTint="A6"/>
      <w:kern w:val="32"/>
      <w:sz w:val="36"/>
      <w:szCs w:val="32"/>
    </w:rPr>
  </w:style>
  <w:style w:type="character" w:customStyle="1" w:styleId="TOCHeading1Char">
    <w:name w:val="_TOC Heading1 Char"/>
    <w:basedOn w:val="DefaultParagraphFont"/>
    <w:link w:val="TOCHeading1"/>
    <w:uiPriority w:val="2"/>
    <w:rsid w:val="00C57CDA"/>
    <w:rPr>
      <w:rFonts w:ascii="Calibri" w:eastAsia="Times New Roman" w:hAnsi="Calibri" w:cs="Arial"/>
      <w:b/>
      <w:bCs/>
      <w:caps/>
      <w:color w:val="595959" w:themeColor="text1" w:themeTint="A6"/>
      <w:kern w:val="32"/>
      <w:sz w:val="36"/>
      <w:szCs w:val="32"/>
    </w:rPr>
  </w:style>
  <w:style w:type="paragraph" w:customStyle="1" w:styleId="title1">
    <w:name w:val="title 1"/>
    <w:uiPriority w:val="2"/>
    <w:rsid w:val="00C57CDA"/>
    <w:pPr>
      <w:pageBreakBefore/>
      <w:spacing w:before="1440" w:after="1440" w:line="240" w:lineRule="auto"/>
      <w:ind w:left="720"/>
    </w:pPr>
    <w:rPr>
      <w:rFonts w:ascii="Calibri" w:eastAsia="Times New Roman" w:hAnsi="Calibri" w:cs="Times New Roman"/>
      <w:color w:val="333333"/>
      <w:sz w:val="28"/>
      <w:szCs w:val="24"/>
    </w:rPr>
  </w:style>
  <w:style w:type="paragraph" w:customStyle="1" w:styleId="title2">
    <w:name w:val="title 2"/>
    <w:uiPriority w:val="2"/>
    <w:rsid w:val="00C57CDA"/>
    <w:pPr>
      <w:spacing w:after="720" w:line="240" w:lineRule="auto"/>
      <w:ind w:left="720"/>
    </w:pPr>
    <w:rPr>
      <w:rFonts w:ascii="Calibri" w:eastAsia="Times New Roman" w:hAnsi="Calibri" w:cs="Times New Roman"/>
      <w:color w:val="333333"/>
      <w:sz w:val="44"/>
      <w:szCs w:val="24"/>
    </w:rPr>
  </w:style>
  <w:style w:type="paragraph" w:customStyle="1" w:styleId="title3">
    <w:name w:val="title 3"/>
    <w:uiPriority w:val="2"/>
    <w:rsid w:val="00C57CDA"/>
    <w:pPr>
      <w:spacing w:after="1440" w:line="240" w:lineRule="auto"/>
      <w:ind w:left="720"/>
    </w:pPr>
    <w:rPr>
      <w:rFonts w:ascii="Calibri" w:eastAsia="Times New Roman" w:hAnsi="Calibri" w:cs="Times New Roman"/>
      <w:color w:val="333333"/>
      <w:sz w:val="28"/>
      <w:szCs w:val="24"/>
    </w:rPr>
  </w:style>
  <w:style w:type="paragraph" w:customStyle="1" w:styleId="title4">
    <w:name w:val="title 4"/>
    <w:uiPriority w:val="2"/>
    <w:rsid w:val="00C57CDA"/>
    <w:pPr>
      <w:spacing w:after="360" w:line="240" w:lineRule="auto"/>
      <w:ind w:left="720"/>
    </w:pPr>
    <w:rPr>
      <w:rFonts w:ascii="Calibri" w:eastAsia="Times New Roman" w:hAnsi="Calibri" w:cs="Times New Roman"/>
      <w:color w:val="000000"/>
      <w:sz w:val="18"/>
      <w:szCs w:val="24"/>
    </w:rPr>
  </w:style>
  <w:style w:type="paragraph" w:styleId="Caption">
    <w:name w:val="caption"/>
    <w:basedOn w:val="Normal"/>
    <w:next w:val="Normal"/>
    <w:qFormat/>
    <w:rsid w:val="00C57CDA"/>
    <w:pPr>
      <w:keepNext/>
      <w:tabs>
        <w:tab w:val="left" w:pos="864"/>
      </w:tabs>
      <w:spacing w:after="0" w:line="240" w:lineRule="auto"/>
      <w:ind w:left="864" w:hanging="864"/>
      <w:jc w:val="left"/>
    </w:pPr>
    <w:rPr>
      <w:b/>
      <w:bCs/>
      <w:sz w:val="22"/>
      <w:szCs w:val="18"/>
    </w:rPr>
  </w:style>
  <w:style w:type="character" w:styleId="CommentReference">
    <w:name w:val="annotation reference"/>
    <w:basedOn w:val="DefaultParagraphFont"/>
    <w:uiPriority w:val="99"/>
    <w:rsid w:val="00C57CDA"/>
    <w:rPr>
      <w:sz w:val="16"/>
      <w:szCs w:val="16"/>
    </w:rPr>
  </w:style>
  <w:style w:type="paragraph" w:customStyle="1" w:styleId="Cover2">
    <w:name w:val="Cover 2"/>
    <w:basedOn w:val="Cover1"/>
    <w:uiPriority w:val="1"/>
    <w:rsid w:val="00C57CDA"/>
    <w:pPr>
      <w:spacing w:before="0" w:after="1000"/>
    </w:pPr>
    <w:rPr>
      <w:b/>
      <w:sz w:val="56"/>
    </w:rPr>
  </w:style>
  <w:style w:type="paragraph" w:customStyle="1" w:styleId="Cover1">
    <w:name w:val="Cover 1"/>
    <w:uiPriority w:val="1"/>
    <w:rsid w:val="00C57CDA"/>
    <w:pPr>
      <w:spacing w:before="720" w:after="1980" w:line="240" w:lineRule="auto"/>
      <w:ind w:left="288"/>
    </w:pPr>
    <w:rPr>
      <w:rFonts w:ascii="Calibri" w:eastAsia="Times New Roman" w:hAnsi="Calibri" w:cs="Arial"/>
      <w:bCs/>
      <w:color w:val="333333"/>
      <w:kern w:val="32"/>
      <w:sz w:val="32"/>
      <w:szCs w:val="32"/>
    </w:rPr>
  </w:style>
  <w:style w:type="paragraph" w:customStyle="1" w:styleId="Cover3">
    <w:name w:val="Cover 3"/>
    <w:basedOn w:val="Cover2"/>
    <w:uiPriority w:val="1"/>
    <w:rsid w:val="00C57CDA"/>
    <w:pPr>
      <w:spacing w:after="2000"/>
    </w:pPr>
    <w:rPr>
      <w:b w:val="0"/>
      <w:sz w:val="28"/>
    </w:rPr>
  </w:style>
  <w:style w:type="paragraph" w:customStyle="1" w:styleId="Tabletitleappd">
    <w:name w:val="Table_title_appd"/>
    <w:basedOn w:val="Normal"/>
    <w:uiPriority w:val="2"/>
    <w:rsid w:val="00C57CDA"/>
    <w:pPr>
      <w:keepNext/>
      <w:spacing w:before="360" w:after="120"/>
      <w:jc w:val="left"/>
    </w:pPr>
    <w:rPr>
      <w:rFonts w:ascii="Calibri" w:hAnsi="Calibri"/>
      <w:sz w:val="20"/>
    </w:rPr>
  </w:style>
  <w:style w:type="paragraph" w:customStyle="1" w:styleId="SectionDivider--Append">
    <w:name w:val="Section Divider -- Append"/>
    <w:basedOn w:val="SectionDivider"/>
    <w:uiPriority w:val="2"/>
    <w:qFormat/>
    <w:rsid w:val="00C57CDA"/>
    <w:pPr>
      <w:pageBreakBefore/>
      <w:numPr>
        <w:numId w:val="6"/>
      </w:numPr>
      <w:tabs>
        <w:tab w:val="num" w:pos="360"/>
      </w:tabs>
      <w:ind w:left="720"/>
    </w:pPr>
    <w:rPr>
      <w:color w:val="595959" w:themeColor="text1" w:themeTint="A6"/>
    </w:rPr>
  </w:style>
  <w:style w:type="paragraph" w:styleId="TOC4">
    <w:name w:val="toc 4"/>
    <w:basedOn w:val="Normal"/>
    <w:next w:val="Normal"/>
    <w:autoRedefine/>
    <w:uiPriority w:val="2"/>
    <w:semiHidden/>
    <w:rsid w:val="00C57CDA"/>
    <w:pPr>
      <w:ind w:left="720"/>
    </w:pPr>
  </w:style>
  <w:style w:type="paragraph" w:styleId="TOC9">
    <w:name w:val="toc 9"/>
    <w:basedOn w:val="Normal"/>
    <w:next w:val="Normal"/>
    <w:autoRedefine/>
    <w:uiPriority w:val="2"/>
    <w:semiHidden/>
    <w:rsid w:val="00C57CDA"/>
    <w:pPr>
      <w:ind w:left="1920"/>
    </w:pPr>
  </w:style>
  <w:style w:type="paragraph" w:styleId="TOAHeading">
    <w:name w:val="toa heading"/>
    <w:basedOn w:val="Normal"/>
    <w:next w:val="Normal"/>
    <w:uiPriority w:val="2"/>
    <w:semiHidden/>
    <w:rsid w:val="00C57CDA"/>
    <w:pPr>
      <w:spacing w:before="120"/>
    </w:pPr>
    <w:rPr>
      <w:rFonts w:ascii="Verdana" w:hAnsi="Verdana" w:cs="Arial"/>
      <w:b/>
      <w:bCs/>
    </w:rPr>
  </w:style>
  <w:style w:type="paragraph" w:styleId="TableofAuthorities">
    <w:name w:val="table of authorities"/>
    <w:basedOn w:val="Normal"/>
    <w:next w:val="Normal"/>
    <w:uiPriority w:val="2"/>
    <w:semiHidden/>
    <w:rsid w:val="00C57CDA"/>
    <w:pPr>
      <w:ind w:left="240" w:hanging="240"/>
    </w:pPr>
  </w:style>
  <w:style w:type="paragraph" w:customStyle="1" w:styleId="NumItem">
    <w:name w:val="Num Item"/>
    <w:basedOn w:val="Normal"/>
    <w:uiPriority w:val="2"/>
    <w:rsid w:val="00C57CDA"/>
    <w:pPr>
      <w:numPr>
        <w:numId w:val="1"/>
      </w:numPr>
      <w:jc w:val="left"/>
    </w:pPr>
  </w:style>
  <w:style w:type="paragraph" w:customStyle="1" w:styleId="TableTextCentered">
    <w:name w:val="Table Text Centered"/>
    <w:basedOn w:val="TableText"/>
    <w:uiPriority w:val="2"/>
    <w:rsid w:val="00C57CDA"/>
    <w:pPr>
      <w:jc w:val="center"/>
    </w:pPr>
  </w:style>
  <w:style w:type="paragraph" w:customStyle="1" w:styleId="TableTextBullet">
    <w:name w:val="Table Text Bullet"/>
    <w:basedOn w:val="TableText"/>
    <w:uiPriority w:val="2"/>
    <w:rsid w:val="00C57CDA"/>
    <w:pPr>
      <w:numPr>
        <w:numId w:val="2"/>
      </w:numPr>
    </w:pPr>
  </w:style>
  <w:style w:type="paragraph" w:customStyle="1" w:styleId="bullettext">
    <w:name w:val="bullet text"/>
    <w:basedOn w:val="Bullet"/>
    <w:uiPriority w:val="1"/>
    <w:rsid w:val="00C57CDA"/>
    <w:pPr>
      <w:numPr>
        <w:numId w:val="0"/>
      </w:numPr>
      <w:spacing w:after="240"/>
      <w:ind w:left="1008"/>
    </w:pPr>
    <w:rPr>
      <w:szCs w:val="24"/>
    </w:rPr>
  </w:style>
  <w:style w:type="paragraph" w:styleId="CommentText">
    <w:name w:val="annotation text"/>
    <w:basedOn w:val="Normal"/>
    <w:link w:val="CommentTextChar"/>
    <w:uiPriority w:val="99"/>
    <w:semiHidden/>
    <w:rsid w:val="00C57CDA"/>
    <w:rPr>
      <w:sz w:val="20"/>
    </w:rPr>
  </w:style>
  <w:style w:type="character" w:customStyle="1" w:styleId="CommentTextChar">
    <w:name w:val="Comment Text Char"/>
    <w:basedOn w:val="DefaultParagraphFont"/>
    <w:link w:val="CommentText"/>
    <w:uiPriority w:val="99"/>
    <w:semiHidden/>
    <w:rsid w:val="00C57CDA"/>
    <w:rPr>
      <w:rFonts w:eastAsia="Times New Roman" w:cs="Times New Roman"/>
      <w:sz w:val="20"/>
      <w:szCs w:val="20"/>
    </w:rPr>
  </w:style>
  <w:style w:type="paragraph" w:styleId="CommentSubject">
    <w:name w:val="annotation subject"/>
    <w:basedOn w:val="CommentText"/>
    <w:next w:val="CommentText"/>
    <w:link w:val="CommentSubjectChar"/>
    <w:uiPriority w:val="1"/>
    <w:semiHidden/>
    <w:rsid w:val="00C57CDA"/>
    <w:rPr>
      <w:b/>
      <w:bCs/>
    </w:rPr>
  </w:style>
  <w:style w:type="character" w:customStyle="1" w:styleId="CommentSubjectChar">
    <w:name w:val="Comment Subject Char"/>
    <w:basedOn w:val="CommentTextChar"/>
    <w:link w:val="CommentSubject"/>
    <w:uiPriority w:val="1"/>
    <w:semiHidden/>
    <w:rsid w:val="00C57CDA"/>
    <w:rPr>
      <w:rFonts w:eastAsia="Times New Roman" w:cs="Times New Roman"/>
      <w:b/>
      <w:bCs/>
      <w:sz w:val="20"/>
      <w:szCs w:val="20"/>
    </w:rPr>
  </w:style>
  <w:style w:type="paragraph" w:styleId="BalloonText">
    <w:name w:val="Balloon Text"/>
    <w:basedOn w:val="Normal"/>
    <w:link w:val="BalloonTextChar"/>
    <w:uiPriority w:val="1"/>
    <w:semiHidden/>
    <w:rsid w:val="00C57CDA"/>
    <w:rPr>
      <w:rFonts w:ascii="Tahoma" w:hAnsi="Tahoma" w:cs="Tahoma"/>
      <w:sz w:val="16"/>
      <w:szCs w:val="16"/>
    </w:rPr>
  </w:style>
  <w:style w:type="character" w:customStyle="1" w:styleId="BalloonTextChar">
    <w:name w:val="Balloon Text Char"/>
    <w:basedOn w:val="DefaultParagraphFont"/>
    <w:link w:val="BalloonText"/>
    <w:uiPriority w:val="1"/>
    <w:semiHidden/>
    <w:rsid w:val="00C57CDA"/>
    <w:rPr>
      <w:rFonts w:ascii="Tahoma" w:eastAsia="Times New Roman" w:hAnsi="Tahoma" w:cs="Tahoma"/>
      <w:sz w:val="16"/>
      <w:szCs w:val="16"/>
    </w:rPr>
  </w:style>
  <w:style w:type="paragraph" w:styleId="FootnoteText">
    <w:name w:val="footnote text"/>
    <w:basedOn w:val="Normal"/>
    <w:link w:val="FootnoteTextChar"/>
    <w:uiPriority w:val="1"/>
    <w:semiHidden/>
    <w:rsid w:val="00C57CDA"/>
    <w:rPr>
      <w:sz w:val="20"/>
    </w:rPr>
  </w:style>
  <w:style w:type="character" w:customStyle="1" w:styleId="FootnoteTextChar">
    <w:name w:val="Footnote Text Char"/>
    <w:basedOn w:val="DefaultParagraphFont"/>
    <w:link w:val="FootnoteText"/>
    <w:uiPriority w:val="1"/>
    <w:semiHidden/>
    <w:rsid w:val="00C57CDA"/>
    <w:rPr>
      <w:rFonts w:eastAsia="Times New Roman" w:cs="Times New Roman"/>
      <w:sz w:val="20"/>
      <w:szCs w:val="20"/>
    </w:rPr>
  </w:style>
  <w:style w:type="character" w:styleId="FootnoteReference">
    <w:name w:val="footnote reference"/>
    <w:basedOn w:val="DefaultParagraphFont"/>
    <w:uiPriority w:val="1"/>
    <w:semiHidden/>
    <w:rsid w:val="00C57CDA"/>
    <w:rPr>
      <w:vertAlign w:val="superscript"/>
    </w:rPr>
  </w:style>
  <w:style w:type="table" w:customStyle="1" w:styleId="TableKAI2010">
    <w:name w:val="Table KAI 2010"/>
    <w:basedOn w:val="TableNormal"/>
    <w:rsid w:val="00C57CDA"/>
    <w:pPr>
      <w:spacing w:after="0" w:line="240" w:lineRule="auto"/>
    </w:pPr>
    <w:rPr>
      <w:rFonts w:ascii="Times New Roman" w:eastAsia="Times New Roman" w:hAnsi="Times New Roman" w:cs="Times New Roman"/>
      <w:sz w:val="20"/>
      <w:szCs w:val="20"/>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 w:type="dxa"/>
        <w:left w:w="144" w:type="dxa"/>
        <w:bottom w:w="58" w:type="dxa"/>
        <w:right w:w="144" w:type="dxa"/>
      </w:tblCellMar>
    </w:tblPr>
    <w:trPr>
      <w:jc w:val="center"/>
    </w:trPr>
    <w:tcPr>
      <w:tcMar>
        <w:top w:w="14" w:type="dxa"/>
        <w:left w:w="144" w:type="dxa"/>
        <w:bottom w:w="58" w:type="dxa"/>
        <w:right w:w="144" w:type="dxa"/>
      </w:tcMar>
      <w:vAlign w:val="bottom"/>
    </w:tcPr>
    <w:tblStylePr w:type="firstRow">
      <w:tblPr/>
      <w:tcPr>
        <w:shd w:val="clear" w:color="auto" w:fill="595959" w:themeFill="text1" w:themeFillTint="A6"/>
      </w:tcPr>
    </w:tblStylePr>
  </w:style>
  <w:style w:type="paragraph" w:customStyle="1" w:styleId="filename">
    <w:name w:val="filename"/>
    <w:basedOn w:val="Normal"/>
    <w:uiPriority w:val="1"/>
    <w:rsid w:val="00C57CDA"/>
    <w:pPr>
      <w:spacing w:before="240" w:after="0"/>
      <w:jc w:val="left"/>
    </w:pPr>
    <w:rPr>
      <w:rFonts w:ascii="Tahoma" w:hAnsi="Tahoma"/>
      <w:i/>
      <w:caps/>
      <w:noProof/>
      <w:sz w:val="16"/>
    </w:rPr>
  </w:style>
  <w:style w:type="paragraph" w:customStyle="1" w:styleId="TableNote0">
    <w:name w:val="Table Note"/>
    <w:uiPriority w:val="2"/>
    <w:rsid w:val="00C57CDA"/>
    <w:pPr>
      <w:spacing w:after="120" w:line="240" w:lineRule="auto"/>
    </w:pPr>
    <w:rPr>
      <w:rFonts w:ascii="Palatino Linotype" w:eastAsia="Times New Roman" w:hAnsi="Palatino Linotype" w:cs="Times New Roman"/>
      <w:sz w:val="18"/>
      <w:szCs w:val="20"/>
    </w:rPr>
  </w:style>
  <w:style w:type="paragraph" w:styleId="TOCHeading">
    <w:name w:val="TOC Heading"/>
    <w:basedOn w:val="Heading1"/>
    <w:next w:val="Normal"/>
    <w:uiPriority w:val="39"/>
    <w:semiHidden/>
    <w:unhideWhenUsed/>
    <w:qFormat/>
    <w:rsid w:val="00C57CDA"/>
    <w:pPr>
      <w:keepLines/>
      <w:spacing w:before="480" w:line="276" w:lineRule="auto"/>
      <w:outlineLvl w:val="9"/>
    </w:pPr>
    <w:rPr>
      <w:rFonts w:asciiTheme="majorHAnsi" w:eastAsiaTheme="majorEastAsia" w:hAnsiTheme="majorHAnsi" w:cstheme="majorBidi"/>
      <w:smallCaps/>
      <w:color w:val="8F0000" w:themeColor="accent1" w:themeShade="BF"/>
      <w:sz w:val="28"/>
      <w:szCs w:val="28"/>
      <w:lang w:eastAsia="ja-JP"/>
    </w:rPr>
  </w:style>
  <w:style w:type="paragraph" w:styleId="TOC1">
    <w:name w:val="toc 1"/>
    <w:basedOn w:val="Normal"/>
    <w:next w:val="Normal"/>
    <w:autoRedefine/>
    <w:uiPriority w:val="39"/>
    <w:unhideWhenUsed/>
    <w:qFormat/>
    <w:rsid w:val="00C57CDA"/>
    <w:pPr>
      <w:tabs>
        <w:tab w:val="left" w:pos="180"/>
        <w:tab w:val="right" w:leader="dot" w:pos="9360"/>
      </w:tabs>
      <w:spacing w:after="60" w:line="276" w:lineRule="auto"/>
      <w:jc w:val="left"/>
    </w:pPr>
    <w:rPr>
      <w:rFonts w:eastAsiaTheme="minorEastAsia" w:cstheme="minorBidi"/>
      <w:sz w:val="22"/>
      <w:szCs w:val="22"/>
      <w:lang w:eastAsia="ja-JP"/>
    </w:rPr>
  </w:style>
  <w:style w:type="paragraph" w:styleId="TableofFigures">
    <w:name w:val="table of figures"/>
    <w:basedOn w:val="Normal"/>
    <w:next w:val="Normal"/>
    <w:uiPriority w:val="99"/>
    <w:rsid w:val="00C57CDA"/>
    <w:pPr>
      <w:tabs>
        <w:tab w:val="left" w:pos="1440"/>
        <w:tab w:val="right" w:leader="dot" w:pos="9360"/>
      </w:tabs>
      <w:spacing w:after="60" w:line="276" w:lineRule="auto"/>
      <w:jc w:val="left"/>
    </w:pPr>
    <w:rPr>
      <w:sz w:val="22"/>
    </w:rPr>
  </w:style>
  <w:style w:type="table" w:customStyle="1" w:styleId="KAITABLE2010">
    <w:name w:val="KAI TABLE 2010"/>
    <w:basedOn w:val="TableNormal"/>
    <w:uiPriority w:val="99"/>
    <w:rsid w:val="00C57CDA"/>
    <w:pPr>
      <w:spacing w:after="0" w:line="240" w:lineRule="auto"/>
    </w:pPr>
    <w:rPr>
      <w:rFonts w:ascii="Times New Roman" w:eastAsia="Times New Roman" w:hAnsi="Times New Roman" w:cs="Times New Roman"/>
      <w:sz w:val="20"/>
      <w:szCs w:val="20"/>
    </w:rPr>
    <w:tblPr/>
  </w:style>
  <w:style w:type="numbering" w:customStyle="1" w:styleId="Figures">
    <w:name w:val="Figures"/>
    <w:uiPriority w:val="99"/>
    <w:rsid w:val="00C57CDA"/>
    <w:pPr>
      <w:numPr>
        <w:numId w:val="4"/>
      </w:numPr>
    </w:pPr>
  </w:style>
  <w:style w:type="table" w:styleId="TableGrid">
    <w:name w:val="Table Grid"/>
    <w:basedOn w:val="TableNormal"/>
    <w:rsid w:val="00C57C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Project">
    <w:name w:val="Memo Project"/>
    <w:basedOn w:val="Normal"/>
    <w:uiPriority w:val="2"/>
    <w:rsid w:val="00C57CDA"/>
    <w:pPr>
      <w:tabs>
        <w:tab w:val="right" w:pos="9360"/>
      </w:tabs>
      <w:spacing w:after="0" w:line="240" w:lineRule="auto"/>
      <w:jc w:val="left"/>
    </w:pPr>
  </w:style>
  <w:style w:type="paragraph" w:customStyle="1" w:styleId="ProjectNum">
    <w:name w:val="ProjectNum"/>
    <w:basedOn w:val="title4"/>
    <w:qFormat/>
    <w:rsid w:val="00C57CDA"/>
  </w:style>
  <w:style w:type="paragraph" w:customStyle="1" w:styleId="ProjectName">
    <w:name w:val="ProjectName"/>
    <w:basedOn w:val="Normal"/>
    <w:uiPriority w:val="1"/>
    <w:rsid w:val="00C57CDA"/>
    <w:pPr>
      <w:spacing w:after="0"/>
    </w:pPr>
  </w:style>
  <w:style w:type="character" w:customStyle="1" w:styleId="TableTextChar">
    <w:name w:val="Table Text Char"/>
    <w:basedOn w:val="DefaultParagraphFont"/>
    <w:link w:val="TableText"/>
    <w:uiPriority w:val="2"/>
    <w:rsid w:val="00C57CDA"/>
    <w:rPr>
      <w:rFonts w:eastAsia="Times New Roman" w:cs="Times New Roman"/>
      <w:sz w:val="16"/>
      <w:szCs w:val="20"/>
    </w:rPr>
  </w:style>
  <w:style w:type="character" w:customStyle="1" w:styleId="TableHeadChar">
    <w:name w:val="Table Head Char"/>
    <w:basedOn w:val="TableTextChar"/>
    <w:link w:val="TableHead"/>
    <w:uiPriority w:val="2"/>
    <w:rsid w:val="00C57CDA"/>
    <w:rPr>
      <w:rFonts w:ascii="Calibri" w:eastAsia="Times New Roman" w:hAnsi="Calibri" w:cs="Times New Roman"/>
      <w:b/>
      <w:snapToGrid w:val="0"/>
      <w:color w:val="FFFFFF" w:themeColor="background1"/>
      <w:kern w:val="22"/>
      <w:sz w:val="16"/>
      <w:szCs w:val="20"/>
    </w:rPr>
  </w:style>
  <w:style w:type="paragraph" w:styleId="ListParagraph">
    <w:name w:val="List Paragraph"/>
    <w:basedOn w:val="Bullet"/>
    <w:uiPriority w:val="34"/>
    <w:unhideWhenUsed/>
    <w:qFormat/>
    <w:rsid w:val="00C57CDA"/>
  </w:style>
  <w:style w:type="paragraph" w:customStyle="1" w:styleId="TableColumnHeading">
    <w:name w:val="Table Column Heading"/>
    <w:basedOn w:val="TableText"/>
    <w:link w:val="TableColumnHeadingChar"/>
    <w:qFormat/>
    <w:rsid w:val="00C57CDA"/>
    <w:pPr>
      <w:spacing w:before="0" w:beforeAutospacing="0" w:after="0" w:afterAutospacing="0"/>
      <w:ind w:left="113" w:right="113"/>
      <w:contextualSpacing/>
      <w:jc w:val="center"/>
    </w:pPr>
    <w:rPr>
      <w:b/>
      <w:color w:val="404040" w:themeColor="text1" w:themeTint="BF"/>
    </w:rPr>
  </w:style>
  <w:style w:type="character" w:customStyle="1" w:styleId="TableColumnHeadingChar">
    <w:name w:val="Table Column Heading Char"/>
    <w:basedOn w:val="TableTextChar"/>
    <w:link w:val="TableColumnHeading"/>
    <w:rsid w:val="00C57CDA"/>
    <w:rPr>
      <w:rFonts w:eastAsia="Times New Roman" w:cs="Times New Roman"/>
      <w:b/>
      <w:color w:val="404040" w:themeColor="text1" w:themeTint="BF"/>
      <w:sz w:val="16"/>
      <w:szCs w:val="20"/>
    </w:rPr>
  </w:style>
  <w:style w:type="table" w:customStyle="1" w:styleId="TableGrid1">
    <w:name w:val="Table Grid1"/>
    <w:basedOn w:val="TableNormal"/>
    <w:next w:val="TableGrid"/>
    <w:uiPriority w:val="59"/>
    <w:rsid w:val="00C57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7CDA"/>
    <w:pPr>
      <w:spacing w:before="100" w:beforeAutospacing="1" w:after="100" w:afterAutospacing="1" w:line="240" w:lineRule="auto"/>
      <w:jc w:val="left"/>
    </w:pPr>
    <w:rPr>
      <w:rFonts w:ascii="Times New Roman" w:hAnsi="Times New Roman"/>
      <w:sz w:val="24"/>
      <w:szCs w:val="24"/>
    </w:rPr>
  </w:style>
  <w:style w:type="paragraph" w:styleId="Revision">
    <w:name w:val="Revision"/>
    <w:hidden/>
    <w:uiPriority w:val="99"/>
    <w:semiHidden/>
    <w:rsid w:val="00C57CDA"/>
    <w:pPr>
      <w:spacing w:after="0" w:line="240" w:lineRule="auto"/>
    </w:pPr>
    <w:rPr>
      <w:rFonts w:eastAsia="Times New Roman" w:cs="Times New Roman"/>
      <w:sz w:val="23"/>
      <w:szCs w:val="20"/>
    </w:rPr>
  </w:style>
  <w:style w:type="paragraph" w:customStyle="1" w:styleId="Default">
    <w:name w:val="Default"/>
    <w:rsid w:val="00C57CDA"/>
    <w:pPr>
      <w:autoSpaceDE w:val="0"/>
      <w:autoSpaceDN w:val="0"/>
      <w:adjustRightInd w:val="0"/>
      <w:spacing w:after="0" w:line="240" w:lineRule="auto"/>
    </w:pPr>
    <w:rPr>
      <w:rFonts w:ascii="Calibri" w:eastAsia="Times New Roman" w:hAnsi="Calibri" w:cs="Calibri"/>
      <w:color w:val="000000"/>
      <w:sz w:val="24"/>
      <w:szCs w:val="24"/>
    </w:rPr>
  </w:style>
  <w:style w:type="paragraph" w:styleId="Quote">
    <w:name w:val="Quote"/>
    <w:basedOn w:val="Normal"/>
    <w:next w:val="Normal"/>
    <w:link w:val="QuoteChar"/>
    <w:uiPriority w:val="29"/>
    <w:qFormat/>
    <w:rsid w:val="00C57CDA"/>
    <w:rPr>
      <w:i/>
      <w:iCs/>
      <w:color w:val="000000" w:themeColor="text1"/>
    </w:rPr>
  </w:style>
  <w:style w:type="character" w:customStyle="1" w:styleId="QuoteChar">
    <w:name w:val="Quote Char"/>
    <w:basedOn w:val="DefaultParagraphFont"/>
    <w:link w:val="Quote"/>
    <w:uiPriority w:val="29"/>
    <w:rsid w:val="00C57CDA"/>
    <w:rPr>
      <w:rFonts w:eastAsia="Times New Roman" w:cs="Times New Roman"/>
      <w:i/>
      <w:iCs/>
      <w:color w:val="000000" w:themeColor="text1"/>
      <w:sz w:val="23"/>
      <w:szCs w:val="20"/>
    </w:rPr>
  </w:style>
  <w:style w:type="character" w:styleId="Strong">
    <w:name w:val="Strong"/>
    <w:basedOn w:val="DefaultParagraphFont"/>
    <w:uiPriority w:val="22"/>
    <w:qFormat/>
    <w:rsid w:val="00C57CDA"/>
    <w:rPr>
      <w:b/>
      <w:bCs/>
    </w:rPr>
  </w:style>
  <w:style w:type="character" w:styleId="Emphasis">
    <w:name w:val="Emphasis"/>
    <w:basedOn w:val="DefaultParagraphFont"/>
    <w:uiPriority w:val="20"/>
    <w:qFormat/>
    <w:rsid w:val="00C57CDA"/>
    <w:rPr>
      <w:i/>
      <w:iCs/>
    </w:rPr>
  </w:style>
  <w:style w:type="character" w:customStyle="1" w:styleId="apple-converted-space">
    <w:name w:val="apple-converted-space"/>
    <w:basedOn w:val="DefaultParagraphFont"/>
    <w:rsid w:val="00C57CDA"/>
  </w:style>
  <w:style w:type="paragraph" w:customStyle="1" w:styleId="Glossary">
    <w:name w:val="Glossary"/>
    <w:basedOn w:val="Normal"/>
    <w:link w:val="GlossaryChar"/>
    <w:rsid w:val="00C57CDA"/>
    <w:pPr>
      <w:spacing w:after="200" w:line="276" w:lineRule="auto"/>
      <w:ind w:left="3600" w:hanging="2880"/>
      <w:jc w:val="left"/>
    </w:pPr>
    <w:rPr>
      <w:rFonts w:ascii="Arial" w:eastAsiaTheme="minorHAnsi" w:hAnsi="Arial" w:cstheme="minorBidi"/>
      <w:sz w:val="22"/>
      <w:szCs w:val="22"/>
    </w:rPr>
  </w:style>
  <w:style w:type="character" w:customStyle="1" w:styleId="GlossaryChar">
    <w:name w:val="Glossary Char"/>
    <w:basedOn w:val="DefaultParagraphFont"/>
    <w:link w:val="Glossary"/>
    <w:rsid w:val="00C57CDA"/>
    <w:rPr>
      <w:rFonts w:ascii="Arial" w:hAnsi="Arial"/>
    </w:rPr>
  </w:style>
  <w:style w:type="paragraph" w:customStyle="1" w:styleId="DDOTFooterTextRED">
    <w:name w:val="DDOT Footer Text (RED)"/>
    <w:basedOn w:val="Normal"/>
    <w:qFormat/>
    <w:rsid w:val="001B74B2"/>
    <w:pPr>
      <w:spacing w:after="0" w:line="240" w:lineRule="auto"/>
      <w:jc w:val="center"/>
    </w:pPr>
    <w:rPr>
      <w:rFonts w:ascii="Avenir LT Std 65 Medium" w:eastAsia="Cambria" w:hAnsi="Avenir LT Std 65 Medium" w:cs="Arial"/>
      <w:color w:val="FF0000"/>
      <w:sz w:val="20"/>
      <w:szCs w:val="22"/>
    </w:rPr>
  </w:style>
  <w:style w:type="character" w:styleId="FollowedHyperlink">
    <w:name w:val="FollowedHyperlink"/>
    <w:basedOn w:val="DefaultParagraphFont"/>
    <w:uiPriority w:val="99"/>
    <w:semiHidden/>
    <w:unhideWhenUsed/>
    <w:rsid w:val="004F0969"/>
    <w:rPr>
      <w:color w:val="293E6B"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2"/>
    <w:lsdException w:name="toc 5" w:uiPriority="39"/>
    <w:lsdException w:name="toc 6" w:uiPriority="39"/>
    <w:lsdException w:name="toc 7" w:uiPriority="2"/>
    <w:lsdException w:name="toc 8" w:uiPriority="39"/>
    <w:lsdException w:name="toc 9" w:uiPriority="2"/>
    <w:lsdException w:name="footnote text" w:uiPriority="1"/>
    <w:lsdException w:name="header" w:uiPriority="1"/>
    <w:lsdException w:name="footer" w:uiPriority="1"/>
    <w:lsdException w:name="caption" w:uiPriority="0" w:qFormat="1"/>
    <w:lsdException w:name="footnote reference" w:uiPriority="1"/>
    <w:lsdException w:name="page number" w:uiPriority="2"/>
    <w:lsdException w:name="table of authorities" w:uiPriority="2"/>
    <w:lsdException w:name="toa heading" w:uiPriority="2"/>
    <w:lsdException w:name="Title" w:semiHidden="0" w:uiPriority="10" w:unhideWhenUsed="0" w:qFormat="1"/>
    <w:lsdException w:name="Default Paragraph Font" w:uiPriority="1"/>
    <w:lsdException w:name="Subtitle" w:semiHidden="0" w:uiPriority="11" w:unhideWhenUsed="0" w:qFormat="1"/>
    <w:lsdException w:name="Date" w:uiPriority="1"/>
    <w:lsdException w:name="Strong" w:semiHidden="0" w:uiPriority="22" w:unhideWhenUsed="0" w:qFormat="1"/>
    <w:lsdException w:name="Emphasis" w:semiHidden="0" w:uiPriority="20" w:unhideWhenUsed="0" w:qFormat="1"/>
    <w:lsdException w:name="annotation subject" w:uiPriority="1"/>
    <w:lsdException w:name="Balloon Text" w:uiPriority="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CDA"/>
    <w:pPr>
      <w:spacing w:after="240" w:line="320" w:lineRule="atLeast"/>
      <w:jc w:val="both"/>
    </w:pPr>
    <w:rPr>
      <w:rFonts w:eastAsia="Times New Roman" w:cs="Times New Roman"/>
      <w:sz w:val="23"/>
      <w:szCs w:val="20"/>
    </w:rPr>
  </w:style>
  <w:style w:type="paragraph" w:styleId="Heading1">
    <w:name w:val="heading 1"/>
    <w:next w:val="Normal"/>
    <w:link w:val="Heading1Char"/>
    <w:uiPriority w:val="1"/>
    <w:rsid w:val="00C57CDA"/>
    <w:pPr>
      <w:keepNext/>
      <w:numPr>
        <w:numId w:val="12"/>
      </w:numPr>
      <w:spacing w:before="360" w:after="120" w:line="240" w:lineRule="auto"/>
      <w:outlineLvl w:val="0"/>
    </w:pPr>
    <w:rPr>
      <w:rFonts w:ascii="Calibri" w:eastAsia="Times New Roman" w:hAnsi="Calibri" w:cs="Times New Roman"/>
      <w:b/>
      <w:bCs/>
      <w:caps/>
      <w:color w:val="595959" w:themeColor="text1" w:themeTint="A6"/>
      <w:sz w:val="36"/>
      <w:szCs w:val="32"/>
    </w:rPr>
  </w:style>
  <w:style w:type="paragraph" w:styleId="Heading2">
    <w:name w:val="heading 2"/>
    <w:basedOn w:val="Heading1"/>
    <w:next w:val="Normal"/>
    <w:link w:val="Heading2Char"/>
    <w:uiPriority w:val="1"/>
    <w:qFormat/>
    <w:rsid w:val="00C57CDA"/>
    <w:pPr>
      <w:numPr>
        <w:ilvl w:val="1"/>
      </w:numPr>
      <w:spacing w:before="480"/>
      <w:outlineLvl w:val="1"/>
    </w:pPr>
    <w:rPr>
      <w:b w:val="0"/>
      <w:bCs w:val="0"/>
      <w:iCs/>
      <w:smallCaps/>
      <w:color w:val="404040" w:themeColor="text1" w:themeTint="BF"/>
      <w:sz w:val="30"/>
      <w:szCs w:val="28"/>
    </w:rPr>
  </w:style>
  <w:style w:type="paragraph" w:styleId="Heading3">
    <w:name w:val="heading 3"/>
    <w:basedOn w:val="Heading2"/>
    <w:next w:val="Normal"/>
    <w:link w:val="Heading3Char"/>
    <w:uiPriority w:val="1"/>
    <w:qFormat/>
    <w:rsid w:val="00C57CDA"/>
    <w:pPr>
      <w:numPr>
        <w:ilvl w:val="0"/>
        <w:numId w:val="0"/>
      </w:numPr>
      <w:outlineLvl w:val="2"/>
    </w:pPr>
    <w:rPr>
      <w:bCs/>
      <w:caps w:val="0"/>
      <w:smallCaps w:val="0"/>
      <w:color w:val="000000" w:themeColor="text1"/>
      <w:sz w:val="26"/>
      <w:szCs w:val="26"/>
    </w:rPr>
  </w:style>
  <w:style w:type="paragraph" w:styleId="Heading4">
    <w:name w:val="heading 4"/>
    <w:basedOn w:val="Heading3"/>
    <w:next w:val="Normal"/>
    <w:link w:val="Heading4Char"/>
    <w:uiPriority w:val="1"/>
    <w:qFormat/>
    <w:rsid w:val="00C57CDA"/>
    <w:pPr>
      <w:keepLines/>
      <w:numPr>
        <w:ilvl w:val="3"/>
      </w:numPr>
      <w:outlineLvl w:val="3"/>
    </w:pPr>
    <w:rPr>
      <w:b/>
      <w:i/>
      <w:color w:val="595959" w:themeColor="text1" w:themeTint="A6"/>
      <w:spacing w:val="-2"/>
      <w:kern w:val="28"/>
      <w:sz w:val="24"/>
    </w:rPr>
  </w:style>
  <w:style w:type="paragraph" w:styleId="Heading5">
    <w:name w:val="heading 5"/>
    <w:basedOn w:val="Heading4"/>
    <w:next w:val="Normal"/>
    <w:link w:val="Heading5Char"/>
    <w:uiPriority w:val="1"/>
    <w:qFormat/>
    <w:rsid w:val="00C57CDA"/>
    <w:pPr>
      <w:spacing w:before="360"/>
      <w:outlineLvl w:val="4"/>
    </w:pPr>
    <w:rPr>
      <w:b w:val="0"/>
    </w:rPr>
  </w:style>
  <w:style w:type="paragraph" w:styleId="Heading6">
    <w:name w:val="heading 6"/>
    <w:basedOn w:val="Heading5"/>
    <w:next w:val="Normal"/>
    <w:link w:val="Heading6Char"/>
    <w:uiPriority w:val="1"/>
    <w:qFormat/>
    <w:rsid w:val="00C57CDA"/>
    <w:pPr>
      <w:outlineLvl w:val="5"/>
    </w:pPr>
    <w:rPr>
      <w:b/>
      <w:i w:val="0"/>
      <w:iCs w:val="0"/>
      <w:sz w:val="23"/>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next w:val="Answer"/>
    <w:link w:val="QuestionChar"/>
    <w:qFormat/>
    <w:rsid w:val="00C57CDA"/>
    <w:pPr>
      <w:keepNext/>
      <w:spacing w:before="180" w:after="60"/>
      <w:ind w:left="360"/>
    </w:pPr>
    <w:rPr>
      <w:b/>
    </w:rPr>
  </w:style>
  <w:style w:type="paragraph" w:customStyle="1" w:styleId="Answer">
    <w:name w:val="Answer"/>
    <w:basedOn w:val="Normal"/>
    <w:link w:val="AnswerChar"/>
    <w:qFormat/>
    <w:rsid w:val="00C57CDA"/>
    <w:pPr>
      <w:spacing w:after="180"/>
      <w:ind w:left="360"/>
    </w:pPr>
  </w:style>
  <w:style w:type="character" w:customStyle="1" w:styleId="QuestionChar">
    <w:name w:val="Question Char"/>
    <w:basedOn w:val="DefaultParagraphFont"/>
    <w:link w:val="Question"/>
    <w:rsid w:val="00C57CDA"/>
    <w:rPr>
      <w:rFonts w:eastAsia="Times New Roman" w:cs="Times New Roman"/>
      <w:b/>
      <w:sz w:val="23"/>
      <w:szCs w:val="20"/>
    </w:rPr>
  </w:style>
  <w:style w:type="character" w:customStyle="1" w:styleId="AnswerChar">
    <w:name w:val="Answer Char"/>
    <w:basedOn w:val="DefaultParagraphFont"/>
    <w:link w:val="Answer"/>
    <w:rsid w:val="00C57CDA"/>
    <w:rPr>
      <w:rFonts w:eastAsia="Times New Roman" w:cs="Times New Roman"/>
      <w:sz w:val="23"/>
      <w:szCs w:val="20"/>
    </w:rPr>
  </w:style>
  <w:style w:type="character" w:customStyle="1" w:styleId="Heading1Char">
    <w:name w:val="Heading 1 Char"/>
    <w:basedOn w:val="DefaultParagraphFont"/>
    <w:link w:val="Heading1"/>
    <w:uiPriority w:val="1"/>
    <w:rsid w:val="00C57CDA"/>
    <w:rPr>
      <w:rFonts w:ascii="Calibri" w:eastAsia="Times New Roman" w:hAnsi="Calibri" w:cs="Times New Roman"/>
      <w:b/>
      <w:bCs/>
      <w:caps/>
      <w:color w:val="595959" w:themeColor="text1" w:themeTint="A6"/>
      <w:sz w:val="36"/>
      <w:szCs w:val="32"/>
    </w:rPr>
  </w:style>
  <w:style w:type="character" w:customStyle="1" w:styleId="Heading2Char">
    <w:name w:val="Heading 2 Char"/>
    <w:basedOn w:val="DefaultParagraphFont"/>
    <w:link w:val="Heading2"/>
    <w:uiPriority w:val="1"/>
    <w:rsid w:val="00C57CDA"/>
    <w:rPr>
      <w:rFonts w:ascii="Calibri" w:eastAsia="Times New Roman" w:hAnsi="Calibri" w:cs="Times New Roman"/>
      <w:iCs/>
      <w:caps/>
      <w:smallCaps/>
      <w:color w:val="404040" w:themeColor="text1" w:themeTint="BF"/>
      <w:sz w:val="30"/>
      <w:szCs w:val="28"/>
    </w:rPr>
  </w:style>
  <w:style w:type="character" w:customStyle="1" w:styleId="Heading3Char">
    <w:name w:val="Heading 3 Char"/>
    <w:basedOn w:val="DefaultParagraphFont"/>
    <w:link w:val="Heading3"/>
    <w:uiPriority w:val="1"/>
    <w:rsid w:val="00C57CDA"/>
    <w:rPr>
      <w:rFonts w:ascii="Calibri" w:eastAsia="Times New Roman" w:hAnsi="Calibri" w:cs="Times New Roman"/>
      <w:bCs/>
      <w:iCs/>
      <w:color w:val="000000" w:themeColor="text1"/>
      <w:sz w:val="26"/>
      <w:szCs w:val="26"/>
    </w:rPr>
  </w:style>
  <w:style w:type="character" w:customStyle="1" w:styleId="Heading4Char">
    <w:name w:val="Heading 4 Char"/>
    <w:basedOn w:val="DefaultParagraphFont"/>
    <w:link w:val="Heading4"/>
    <w:uiPriority w:val="1"/>
    <w:rsid w:val="00C57CDA"/>
    <w:rPr>
      <w:rFonts w:ascii="Calibri" w:eastAsia="Times New Roman" w:hAnsi="Calibri" w:cs="Times New Roman"/>
      <w:b/>
      <w:bCs/>
      <w:i/>
      <w:iCs/>
      <w:color w:val="595959" w:themeColor="text1" w:themeTint="A6"/>
      <w:spacing w:val="-2"/>
      <w:kern w:val="28"/>
      <w:sz w:val="24"/>
      <w:szCs w:val="26"/>
    </w:rPr>
  </w:style>
  <w:style w:type="character" w:customStyle="1" w:styleId="Heading5Char">
    <w:name w:val="Heading 5 Char"/>
    <w:basedOn w:val="DefaultParagraphFont"/>
    <w:link w:val="Heading5"/>
    <w:uiPriority w:val="1"/>
    <w:rsid w:val="00C57CDA"/>
    <w:rPr>
      <w:rFonts w:ascii="Calibri" w:eastAsia="Times New Roman" w:hAnsi="Calibri" w:cs="Times New Roman"/>
      <w:bCs/>
      <w:i/>
      <w:iCs/>
      <w:color w:val="595959" w:themeColor="text1" w:themeTint="A6"/>
      <w:spacing w:val="-2"/>
      <w:kern w:val="28"/>
      <w:sz w:val="24"/>
      <w:szCs w:val="26"/>
    </w:rPr>
  </w:style>
  <w:style w:type="character" w:customStyle="1" w:styleId="Heading6Char">
    <w:name w:val="Heading 6 Char"/>
    <w:basedOn w:val="DefaultParagraphFont"/>
    <w:link w:val="Heading6"/>
    <w:uiPriority w:val="1"/>
    <w:rsid w:val="00C57CDA"/>
    <w:rPr>
      <w:rFonts w:ascii="Calibri" w:eastAsia="Times New Roman" w:hAnsi="Calibri" w:cs="Times New Roman"/>
      <w:b/>
      <w:bCs/>
      <w:color w:val="595959" w:themeColor="text1" w:themeTint="A6"/>
      <w:spacing w:val="-2"/>
      <w:kern w:val="28"/>
      <w:sz w:val="23"/>
      <w:szCs w:val="16"/>
    </w:rPr>
  </w:style>
  <w:style w:type="paragraph" w:styleId="Header">
    <w:name w:val="header"/>
    <w:basedOn w:val="Normal"/>
    <w:link w:val="HeaderChar"/>
    <w:uiPriority w:val="1"/>
    <w:rsid w:val="00C57CDA"/>
    <w:pPr>
      <w:pBdr>
        <w:bottom w:val="single" w:sz="4" w:space="6" w:color="404040" w:themeColor="text1" w:themeTint="BF"/>
      </w:pBdr>
      <w:tabs>
        <w:tab w:val="right" w:pos="9720"/>
      </w:tabs>
      <w:spacing w:after="0" w:line="240" w:lineRule="auto"/>
      <w:jc w:val="left"/>
    </w:pPr>
    <w:rPr>
      <w:i/>
      <w:sz w:val="16"/>
    </w:rPr>
  </w:style>
  <w:style w:type="character" w:customStyle="1" w:styleId="HeaderChar">
    <w:name w:val="Header Char"/>
    <w:basedOn w:val="DefaultParagraphFont"/>
    <w:link w:val="Header"/>
    <w:uiPriority w:val="1"/>
    <w:rsid w:val="00C57CDA"/>
    <w:rPr>
      <w:rFonts w:eastAsia="Times New Roman" w:cs="Times New Roman"/>
      <w:i/>
      <w:sz w:val="16"/>
      <w:szCs w:val="20"/>
    </w:rPr>
  </w:style>
  <w:style w:type="paragraph" w:styleId="Date">
    <w:name w:val="Date"/>
    <w:basedOn w:val="Normal"/>
    <w:next w:val="Normal"/>
    <w:link w:val="DateChar"/>
    <w:uiPriority w:val="1"/>
    <w:rsid w:val="00C57CDA"/>
    <w:pPr>
      <w:jc w:val="left"/>
    </w:pPr>
    <w:rPr>
      <w:rFonts w:ascii="Calibri" w:hAnsi="Calibri"/>
      <w:sz w:val="32"/>
    </w:rPr>
  </w:style>
  <w:style w:type="character" w:customStyle="1" w:styleId="DateChar">
    <w:name w:val="Date Char"/>
    <w:basedOn w:val="DefaultParagraphFont"/>
    <w:link w:val="Date"/>
    <w:uiPriority w:val="1"/>
    <w:rsid w:val="00C57CDA"/>
    <w:rPr>
      <w:rFonts w:ascii="Calibri" w:eastAsia="Times New Roman" w:hAnsi="Calibri" w:cs="Times New Roman"/>
      <w:sz w:val="32"/>
      <w:szCs w:val="20"/>
    </w:rPr>
  </w:style>
  <w:style w:type="paragraph" w:styleId="Footer">
    <w:name w:val="footer"/>
    <w:basedOn w:val="Normal"/>
    <w:link w:val="FooterChar"/>
    <w:uiPriority w:val="1"/>
    <w:rsid w:val="00C57CDA"/>
    <w:pPr>
      <w:pBdr>
        <w:top w:val="single" w:sz="4" w:space="6" w:color="404040" w:themeColor="text1" w:themeTint="BF"/>
      </w:pBdr>
      <w:tabs>
        <w:tab w:val="left" w:pos="576"/>
        <w:tab w:val="center" w:pos="5040"/>
        <w:tab w:val="right" w:pos="9720"/>
      </w:tabs>
      <w:spacing w:after="0" w:line="240" w:lineRule="auto"/>
      <w:jc w:val="left"/>
    </w:pPr>
    <w:rPr>
      <w:i/>
      <w:sz w:val="16"/>
    </w:rPr>
  </w:style>
  <w:style w:type="character" w:customStyle="1" w:styleId="FooterChar">
    <w:name w:val="Footer Char"/>
    <w:basedOn w:val="DefaultParagraphFont"/>
    <w:link w:val="Footer"/>
    <w:uiPriority w:val="1"/>
    <w:rsid w:val="00C57CDA"/>
    <w:rPr>
      <w:rFonts w:eastAsia="Times New Roman" w:cs="Times New Roman"/>
      <w:i/>
      <w:sz w:val="16"/>
      <w:szCs w:val="20"/>
    </w:rPr>
  </w:style>
  <w:style w:type="character" w:styleId="PageNumber">
    <w:name w:val="page number"/>
    <w:basedOn w:val="DefaultParagraphFont"/>
    <w:uiPriority w:val="2"/>
    <w:rsid w:val="00C57CDA"/>
    <w:rPr>
      <w:rFonts w:ascii="Arial" w:hAnsi="Arial"/>
    </w:rPr>
  </w:style>
  <w:style w:type="paragraph" w:customStyle="1" w:styleId="DRAFT">
    <w:name w:val="DRAFT"/>
    <w:basedOn w:val="Normal"/>
    <w:uiPriority w:val="1"/>
    <w:rsid w:val="00C57CDA"/>
    <w:pPr>
      <w:spacing w:after="1000" w:line="240" w:lineRule="auto"/>
      <w:ind w:left="288"/>
      <w:jc w:val="left"/>
    </w:pPr>
    <w:rPr>
      <w:rFonts w:ascii="Calibri" w:hAnsi="Calibri"/>
      <w:b/>
      <w:color w:val="808080"/>
      <w:sz w:val="72"/>
    </w:rPr>
  </w:style>
  <w:style w:type="paragraph" w:customStyle="1" w:styleId="TableText">
    <w:name w:val="Table Text"/>
    <w:basedOn w:val="Normal"/>
    <w:link w:val="TableTextChar"/>
    <w:uiPriority w:val="2"/>
    <w:rsid w:val="00C57CDA"/>
    <w:pPr>
      <w:spacing w:before="100" w:beforeAutospacing="1" w:after="100" w:afterAutospacing="1" w:line="240" w:lineRule="auto"/>
      <w:jc w:val="left"/>
    </w:pPr>
    <w:rPr>
      <w:sz w:val="16"/>
    </w:rPr>
  </w:style>
  <w:style w:type="paragraph" w:customStyle="1" w:styleId="Bullet">
    <w:name w:val="Bullet"/>
    <w:basedOn w:val="Normal"/>
    <w:uiPriority w:val="1"/>
    <w:rsid w:val="00C57CDA"/>
    <w:pPr>
      <w:numPr>
        <w:numId w:val="3"/>
      </w:numPr>
      <w:spacing w:after="120"/>
    </w:pPr>
  </w:style>
  <w:style w:type="paragraph" w:styleId="TOC2">
    <w:name w:val="toc 2"/>
    <w:basedOn w:val="Normal"/>
    <w:next w:val="Normal"/>
    <w:uiPriority w:val="39"/>
    <w:qFormat/>
    <w:rsid w:val="00C57CDA"/>
    <w:pPr>
      <w:tabs>
        <w:tab w:val="right" w:leader="dot" w:pos="9360"/>
      </w:tabs>
      <w:spacing w:after="60" w:line="276" w:lineRule="auto"/>
      <w:ind w:left="245"/>
    </w:pPr>
    <w:rPr>
      <w:rFonts w:ascii="Calibri" w:hAnsi="Calibri"/>
      <w:noProof/>
      <w:sz w:val="20"/>
    </w:rPr>
  </w:style>
  <w:style w:type="character" w:styleId="Hyperlink">
    <w:name w:val="Hyperlink"/>
    <w:basedOn w:val="DefaultParagraphFont"/>
    <w:uiPriority w:val="99"/>
    <w:rsid w:val="00C57CDA"/>
    <w:rPr>
      <w:rFonts w:asciiTheme="minorHAnsi" w:hAnsiTheme="minorHAnsi"/>
      <w:color w:val="0000FF"/>
      <w:u w:val="single"/>
    </w:rPr>
  </w:style>
  <w:style w:type="paragraph" w:customStyle="1" w:styleId="Bullet2">
    <w:name w:val="Bullet 2"/>
    <w:basedOn w:val="Bullet"/>
    <w:uiPriority w:val="1"/>
    <w:rsid w:val="00C57CDA"/>
    <w:pPr>
      <w:keepNext/>
      <w:numPr>
        <w:numId w:val="5"/>
      </w:numPr>
      <w:ind w:left="1440"/>
      <w:jc w:val="left"/>
    </w:pPr>
  </w:style>
  <w:style w:type="paragraph" w:styleId="TOC3">
    <w:name w:val="toc 3"/>
    <w:basedOn w:val="Normal"/>
    <w:next w:val="Normal"/>
    <w:uiPriority w:val="39"/>
    <w:qFormat/>
    <w:rsid w:val="00C57CDA"/>
    <w:pPr>
      <w:tabs>
        <w:tab w:val="right" w:leader="dot" w:pos="9360"/>
      </w:tabs>
      <w:spacing w:after="60" w:line="276" w:lineRule="auto"/>
      <w:ind w:left="475"/>
    </w:pPr>
    <w:rPr>
      <w:rFonts w:ascii="Calibri" w:hAnsi="Calibri"/>
      <w:i/>
      <w:sz w:val="18"/>
    </w:rPr>
  </w:style>
  <w:style w:type="paragraph" w:styleId="TOC7">
    <w:name w:val="toc 7"/>
    <w:basedOn w:val="Normal"/>
    <w:next w:val="Normal"/>
    <w:autoRedefine/>
    <w:uiPriority w:val="2"/>
    <w:semiHidden/>
    <w:rsid w:val="00C57CDA"/>
    <w:pPr>
      <w:ind w:left="1440"/>
    </w:pPr>
  </w:style>
  <w:style w:type="paragraph" w:customStyle="1" w:styleId="tablenote">
    <w:name w:val="tablenote"/>
    <w:uiPriority w:val="2"/>
    <w:rsid w:val="00C57CDA"/>
    <w:pPr>
      <w:spacing w:before="120" w:after="120" w:line="240" w:lineRule="auto"/>
    </w:pPr>
    <w:rPr>
      <w:rFonts w:eastAsia="Times New Roman" w:cs="Times New Roman"/>
      <w:kern w:val="22"/>
      <w:sz w:val="16"/>
      <w:szCs w:val="24"/>
    </w:rPr>
  </w:style>
  <w:style w:type="paragraph" w:customStyle="1" w:styleId="SectionDivider">
    <w:name w:val="Section Divider"/>
    <w:basedOn w:val="Normal"/>
    <w:qFormat/>
    <w:rsid w:val="00C57CDA"/>
    <w:pPr>
      <w:numPr>
        <w:numId w:val="7"/>
      </w:numPr>
      <w:spacing w:before="8000" w:line="360" w:lineRule="atLeast"/>
      <w:jc w:val="right"/>
    </w:pPr>
    <w:rPr>
      <w:rFonts w:ascii="Calibri" w:hAnsi="Calibri"/>
      <w:sz w:val="36"/>
    </w:rPr>
  </w:style>
  <w:style w:type="paragraph" w:customStyle="1" w:styleId="TableHead">
    <w:name w:val="Table Head"/>
    <w:link w:val="TableHeadChar"/>
    <w:uiPriority w:val="2"/>
    <w:rsid w:val="00C57CDA"/>
    <w:pPr>
      <w:keepNext/>
      <w:spacing w:before="80" w:after="40" w:line="240" w:lineRule="auto"/>
      <w:jc w:val="center"/>
    </w:pPr>
    <w:rPr>
      <w:rFonts w:ascii="Calibri" w:eastAsia="Times New Roman" w:hAnsi="Calibri" w:cs="Times New Roman"/>
      <w:b/>
      <w:snapToGrid w:val="0"/>
      <w:color w:val="FFFFFF" w:themeColor="background1"/>
      <w:kern w:val="22"/>
      <w:sz w:val="16"/>
      <w:szCs w:val="20"/>
    </w:rPr>
  </w:style>
  <w:style w:type="paragraph" w:customStyle="1" w:styleId="TOCHeading1">
    <w:name w:val="_TOC Heading1"/>
    <w:link w:val="TOCHeading1Char"/>
    <w:uiPriority w:val="2"/>
    <w:rsid w:val="00C57CDA"/>
    <w:pPr>
      <w:spacing w:before="480" w:after="240" w:line="240" w:lineRule="auto"/>
    </w:pPr>
    <w:rPr>
      <w:rFonts w:ascii="Calibri" w:eastAsia="Times New Roman" w:hAnsi="Calibri" w:cs="Arial"/>
      <w:b/>
      <w:bCs/>
      <w:caps/>
      <w:color w:val="595959" w:themeColor="text1" w:themeTint="A6"/>
      <w:kern w:val="32"/>
      <w:sz w:val="36"/>
      <w:szCs w:val="32"/>
    </w:rPr>
  </w:style>
  <w:style w:type="character" w:customStyle="1" w:styleId="TOCHeading1Char">
    <w:name w:val="_TOC Heading1 Char"/>
    <w:basedOn w:val="DefaultParagraphFont"/>
    <w:link w:val="TOCHeading1"/>
    <w:uiPriority w:val="2"/>
    <w:rsid w:val="00C57CDA"/>
    <w:rPr>
      <w:rFonts w:ascii="Calibri" w:eastAsia="Times New Roman" w:hAnsi="Calibri" w:cs="Arial"/>
      <w:b/>
      <w:bCs/>
      <w:caps/>
      <w:color w:val="595959" w:themeColor="text1" w:themeTint="A6"/>
      <w:kern w:val="32"/>
      <w:sz w:val="36"/>
      <w:szCs w:val="32"/>
    </w:rPr>
  </w:style>
  <w:style w:type="paragraph" w:customStyle="1" w:styleId="title1">
    <w:name w:val="title 1"/>
    <w:uiPriority w:val="2"/>
    <w:rsid w:val="00C57CDA"/>
    <w:pPr>
      <w:pageBreakBefore/>
      <w:spacing w:before="1440" w:after="1440" w:line="240" w:lineRule="auto"/>
      <w:ind w:left="720"/>
    </w:pPr>
    <w:rPr>
      <w:rFonts w:ascii="Calibri" w:eastAsia="Times New Roman" w:hAnsi="Calibri" w:cs="Times New Roman"/>
      <w:color w:val="333333"/>
      <w:sz w:val="28"/>
      <w:szCs w:val="24"/>
    </w:rPr>
  </w:style>
  <w:style w:type="paragraph" w:customStyle="1" w:styleId="title2">
    <w:name w:val="title 2"/>
    <w:uiPriority w:val="2"/>
    <w:rsid w:val="00C57CDA"/>
    <w:pPr>
      <w:spacing w:after="720" w:line="240" w:lineRule="auto"/>
      <w:ind w:left="720"/>
    </w:pPr>
    <w:rPr>
      <w:rFonts w:ascii="Calibri" w:eastAsia="Times New Roman" w:hAnsi="Calibri" w:cs="Times New Roman"/>
      <w:color w:val="333333"/>
      <w:sz w:val="44"/>
      <w:szCs w:val="24"/>
    </w:rPr>
  </w:style>
  <w:style w:type="paragraph" w:customStyle="1" w:styleId="title3">
    <w:name w:val="title 3"/>
    <w:uiPriority w:val="2"/>
    <w:rsid w:val="00C57CDA"/>
    <w:pPr>
      <w:spacing w:after="1440" w:line="240" w:lineRule="auto"/>
      <w:ind w:left="720"/>
    </w:pPr>
    <w:rPr>
      <w:rFonts w:ascii="Calibri" w:eastAsia="Times New Roman" w:hAnsi="Calibri" w:cs="Times New Roman"/>
      <w:color w:val="333333"/>
      <w:sz w:val="28"/>
      <w:szCs w:val="24"/>
    </w:rPr>
  </w:style>
  <w:style w:type="paragraph" w:customStyle="1" w:styleId="title4">
    <w:name w:val="title 4"/>
    <w:uiPriority w:val="2"/>
    <w:rsid w:val="00C57CDA"/>
    <w:pPr>
      <w:spacing w:after="360" w:line="240" w:lineRule="auto"/>
      <w:ind w:left="720"/>
    </w:pPr>
    <w:rPr>
      <w:rFonts w:ascii="Calibri" w:eastAsia="Times New Roman" w:hAnsi="Calibri" w:cs="Times New Roman"/>
      <w:color w:val="000000"/>
      <w:sz w:val="18"/>
      <w:szCs w:val="24"/>
    </w:rPr>
  </w:style>
  <w:style w:type="paragraph" w:styleId="Caption">
    <w:name w:val="caption"/>
    <w:basedOn w:val="Normal"/>
    <w:next w:val="Normal"/>
    <w:qFormat/>
    <w:rsid w:val="00C57CDA"/>
    <w:pPr>
      <w:keepNext/>
      <w:tabs>
        <w:tab w:val="left" w:pos="864"/>
      </w:tabs>
      <w:spacing w:after="0" w:line="240" w:lineRule="auto"/>
      <w:ind w:left="864" w:hanging="864"/>
      <w:jc w:val="left"/>
    </w:pPr>
    <w:rPr>
      <w:b/>
      <w:bCs/>
      <w:sz w:val="22"/>
      <w:szCs w:val="18"/>
    </w:rPr>
  </w:style>
  <w:style w:type="character" w:styleId="CommentReference">
    <w:name w:val="annotation reference"/>
    <w:basedOn w:val="DefaultParagraphFont"/>
    <w:uiPriority w:val="99"/>
    <w:rsid w:val="00C57CDA"/>
    <w:rPr>
      <w:sz w:val="16"/>
      <w:szCs w:val="16"/>
    </w:rPr>
  </w:style>
  <w:style w:type="paragraph" w:customStyle="1" w:styleId="Cover2">
    <w:name w:val="Cover 2"/>
    <w:basedOn w:val="Cover1"/>
    <w:uiPriority w:val="1"/>
    <w:rsid w:val="00C57CDA"/>
    <w:pPr>
      <w:spacing w:before="0" w:after="1000"/>
    </w:pPr>
    <w:rPr>
      <w:b/>
      <w:sz w:val="56"/>
    </w:rPr>
  </w:style>
  <w:style w:type="paragraph" w:customStyle="1" w:styleId="Cover1">
    <w:name w:val="Cover 1"/>
    <w:uiPriority w:val="1"/>
    <w:rsid w:val="00C57CDA"/>
    <w:pPr>
      <w:spacing w:before="720" w:after="1980" w:line="240" w:lineRule="auto"/>
      <w:ind w:left="288"/>
    </w:pPr>
    <w:rPr>
      <w:rFonts w:ascii="Calibri" w:eastAsia="Times New Roman" w:hAnsi="Calibri" w:cs="Arial"/>
      <w:bCs/>
      <w:color w:val="333333"/>
      <w:kern w:val="32"/>
      <w:sz w:val="32"/>
      <w:szCs w:val="32"/>
    </w:rPr>
  </w:style>
  <w:style w:type="paragraph" w:customStyle="1" w:styleId="Cover3">
    <w:name w:val="Cover 3"/>
    <w:basedOn w:val="Cover2"/>
    <w:uiPriority w:val="1"/>
    <w:rsid w:val="00C57CDA"/>
    <w:pPr>
      <w:spacing w:after="2000"/>
    </w:pPr>
    <w:rPr>
      <w:b w:val="0"/>
      <w:sz w:val="28"/>
    </w:rPr>
  </w:style>
  <w:style w:type="paragraph" w:customStyle="1" w:styleId="Tabletitleappd">
    <w:name w:val="Table_title_appd"/>
    <w:basedOn w:val="Normal"/>
    <w:uiPriority w:val="2"/>
    <w:rsid w:val="00C57CDA"/>
    <w:pPr>
      <w:keepNext/>
      <w:spacing w:before="360" w:after="120"/>
      <w:jc w:val="left"/>
    </w:pPr>
    <w:rPr>
      <w:rFonts w:ascii="Calibri" w:hAnsi="Calibri"/>
      <w:sz w:val="20"/>
    </w:rPr>
  </w:style>
  <w:style w:type="paragraph" w:customStyle="1" w:styleId="SectionDivider--Append">
    <w:name w:val="Section Divider -- Append"/>
    <w:basedOn w:val="SectionDivider"/>
    <w:uiPriority w:val="2"/>
    <w:qFormat/>
    <w:rsid w:val="00C57CDA"/>
    <w:pPr>
      <w:pageBreakBefore/>
      <w:numPr>
        <w:numId w:val="6"/>
      </w:numPr>
      <w:tabs>
        <w:tab w:val="num" w:pos="360"/>
      </w:tabs>
      <w:ind w:left="720"/>
    </w:pPr>
    <w:rPr>
      <w:color w:val="595959" w:themeColor="text1" w:themeTint="A6"/>
    </w:rPr>
  </w:style>
  <w:style w:type="paragraph" w:styleId="TOC4">
    <w:name w:val="toc 4"/>
    <w:basedOn w:val="Normal"/>
    <w:next w:val="Normal"/>
    <w:autoRedefine/>
    <w:uiPriority w:val="2"/>
    <w:semiHidden/>
    <w:rsid w:val="00C57CDA"/>
    <w:pPr>
      <w:ind w:left="720"/>
    </w:pPr>
  </w:style>
  <w:style w:type="paragraph" w:styleId="TOC9">
    <w:name w:val="toc 9"/>
    <w:basedOn w:val="Normal"/>
    <w:next w:val="Normal"/>
    <w:autoRedefine/>
    <w:uiPriority w:val="2"/>
    <w:semiHidden/>
    <w:rsid w:val="00C57CDA"/>
    <w:pPr>
      <w:ind w:left="1920"/>
    </w:pPr>
  </w:style>
  <w:style w:type="paragraph" w:styleId="TOAHeading">
    <w:name w:val="toa heading"/>
    <w:basedOn w:val="Normal"/>
    <w:next w:val="Normal"/>
    <w:uiPriority w:val="2"/>
    <w:semiHidden/>
    <w:rsid w:val="00C57CDA"/>
    <w:pPr>
      <w:spacing w:before="120"/>
    </w:pPr>
    <w:rPr>
      <w:rFonts w:ascii="Verdana" w:hAnsi="Verdana" w:cs="Arial"/>
      <w:b/>
      <w:bCs/>
    </w:rPr>
  </w:style>
  <w:style w:type="paragraph" w:styleId="TableofAuthorities">
    <w:name w:val="table of authorities"/>
    <w:basedOn w:val="Normal"/>
    <w:next w:val="Normal"/>
    <w:uiPriority w:val="2"/>
    <w:semiHidden/>
    <w:rsid w:val="00C57CDA"/>
    <w:pPr>
      <w:ind w:left="240" w:hanging="240"/>
    </w:pPr>
  </w:style>
  <w:style w:type="paragraph" w:customStyle="1" w:styleId="NumItem">
    <w:name w:val="Num Item"/>
    <w:basedOn w:val="Normal"/>
    <w:uiPriority w:val="2"/>
    <w:rsid w:val="00C57CDA"/>
    <w:pPr>
      <w:numPr>
        <w:numId w:val="1"/>
      </w:numPr>
      <w:jc w:val="left"/>
    </w:pPr>
  </w:style>
  <w:style w:type="paragraph" w:customStyle="1" w:styleId="TableTextCentered">
    <w:name w:val="Table Text Centered"/>
    <w:basedOn w:val="TableText"/>
    <w:uiPriority w:val="2"/>
    <w:rsid w:val="00C57CDA"/>
    <w:pPr>
      <w:jc w:val="center"/>
    </w:pPr>
  </w:style>
  <w:style w:type="paragraph" w:customStyle="1" w:styleId="TableTextBullet">
    <w:name w:val="Table Text Bullet"/>
    <w:basedOn w:val="TableText"/>
    <w:uiPriority w:val="2"/>
    <w:rsid w:val="00C57CDA"/>
    <w:pPr>
      <w:numPr>
        <w:numId w:val="2"/>
      </w:numPr>
    </w:pPr>
  </w:style>
  <w:style w:type="paragraph" w:customStyle="1" w:styleId="bullettext">
    <w:name w:val="bullet text"/>
    <w:basedOn w:val="Bullet"/>
    <w:uiPriority w:val="1"/>
    <w:rsid w:val="00C57CDA"/>
    <w:pPr>
      <w:numPr>
        <w:numId w:val="0"/>
      </w:numPr>
      <w:spacing w:after="240"/>
      <w:ind w:left="1008"/>
    </w:pPr>
    <w:rPr>
      <w:szCs w:val="24"/>
    </w:rPr>
  </w:style>
  <w:style w:type="paragraph" w:styleId="CommentText">
    <w:name w:val="annotation text"/>
    <w:basedOn w:val="Normal"/>
    <w:link w:val="CommentTextChar"/>
    <w:uiPriority w:val="99"/>
    <w:semiHidden/>
    <w:rsid w:val="00C57CDA"/>
    <w:rPr>
      <w:sz w:val="20"/>
    </w:rPr>
  </w:style>
  <w:style w:type="character" w:customStyle="1" w:styleId="CommentTextChar">
    <w:name w:val="Comment Text Char"/>
    <w:basedOn w:val="DefaultParagraphFont"/>
    <w:link w:val="CommentText"/>
    <w:uiPriority w:val="99"/>
    <w:semiHidden/>
    <w:rsid w:val="00C57CDA"/>
    <w:rPr>
      <w:rFonts w:eastAsia="Times New Roman" w:cs="Times New Roman"/>
      <w:sz w:val="20"/>
      <w:szCs w:val="20"/>
    </w:rPr>
  </w:style>
  <w:style w:type="paragraph" w:styleId="CommentSubject">
    <w:name w:val="annotation subject"/>
    <w:basedOn w:val="CommentText"/>
    <w:next w:val="CommentText"/>
    <w:link w:val="CommentSubjectChar"/>
    <w:uiPriority w:val="1"/>
    <w:semiHidden/>
    <w:rsid w:val="00C57CDA"/>
    <w:rPr>
      <w:b/>
      <w:bCs/>
    </w:rPr>
  </w:style>
  <w:style w:type="character" w:customStyle="1" w:styleId="CommentSubjectChar">
    <w:name w:val="Comment Subject Char"/>
    <w:basedOn w:val="CommentTextChar"/>
    <w:link w:val="CommentSubject"/>
    <w:uiPriority w:val="1"/>
    <w:semiHidden/>
    <w:rsid w:val="00C57CDA"/>
    <w:rPr>
      <w:rFonts w:eastAsia="Times New Roman" w:cs="Times New Roman"/>
      <w:b/>
      <w:bCs/>
      <w:sz w:val="20"/>
      <w:szCs w:val="20"/>
    </w:rPr>
  </w:style>
  <w:style w:type="paragraph" w:styleId="BalloonText">
    <w:name w:val="Balloon Text"/>
    <w:basedOn w:val="Normal"/>
    <w:link w:val="BalloonTextChar"/>
    <w:uiPriority w:val="1"/>
    <w:semiHidden/>
    <w:rsid w:val="00C57CDA"/>
    <w:rPr>
      <w:rFonts w:ascii="Tahoma" w:hAnsi="Tahoma" w:cs="Tahoma"/>
      <w:sz w:val="16"/>
      <w:szCs w:val="16"/>
    </w:rPr>
  </w:style>
  <w:style w:type="character" w:customStyle="1" w:styleId="BalloonTextChar">
    <w:name w:val="Balloon Text Char"/>
    <w:basedOn w:val="DefaultParagraphFont"/>
    <w:link w:val="BalloonText"/>
    <w:uiPriority w:val="1"/>
    <w:semiHidden/>
    <w:rsid w:val="00C57CDA"/>
    <w:rPr>
      <w:rFonts w:ascii="Tahoma" w:eastAsia="Times New Roman" w:hAnsi="Tahoma" w:cs="Tahoma"/>
      <w:sz w:val="16"/>
      <w:szCs w:val="16"/>
    </w:rPr>
  </w:style>
  <w:style w:type="paragraph" w:styleId="FootnoteText">
    <w:name w:val="footnote text"/>
    <w:basedOn w:val="Normal"/>
    <w:link w:val="FootnoteTextChar"/>
    <w:uiPriority w:val="1"/>
    <w:semiHidden/>
    <w:rsid w:val="00C57CDA"/>
    <w:rPr>
      <w:sz w:val="20"/>
    </w:rPr>
  </w:style>
  <w:style w:type="character" w:customStyle="1" w:styleId="FootnoteTextChar">
    <w:name w:val="Footnote Text Char"/>
    <w:basedOn w:val="DefaultParagraphFont"/>
    <w:link w:val="FootnoteText"/>
    <w:uiPriority w:val="1"/>
    <w:semiHidden/>
    <w:rsid w:val="00C57CDA"/>
    <w:rPr>
      <w:rFonts w:eastAsia="Times New Roman" w:cs="Times New Roman"/>
      <w:sz w:val="20"/>
      <w:szCs w:val="20"/>
    </w:rPr>
  </w:style>
  <w:style w:type="character" w:styleId="FootnoteReference">
    <w:name w:val="footnote reference"/>
    <w:basedOn w:val="DefaultParagraphFont"/>
    <w:uiPriority w:val="1"/>
    <w:semiHidden/>
    <w:rsid w:val="00C57CDA"/>
    <w:rPr>
      <w:vertAlign w:val="superscript"/>
    </w:rPr>
  </w:style>
  <w:style w:type="table" w:customStyle="1" w:styleId="TableKAI2010">
    <w:name w:val="Table KAI 2010"/>
    <w:basedOn w:val="TableNormal"/>
    <w:rsid w:val="00C57CDA"/>
    <w:pPr>
      <w:spacing w:after="0" w:line="240" w:lineRule="auto"/>
    </w:pPr>
    <w:rPr>
      <w:rFonts w:ascii="Times New Roman" w:eastAsia="Times New Roman" w:hAnsi="Times New Roman" w:cs="Times New Roman"/>
      <w:sz w:val="20"/>
      <w:szCs w:val="20"/>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 w:type="dxa"/>
        <w:left w:w="144" w:type="dxa"/>
        <w:bottom w:w="58" w:type="dxa"/>
        <w:right w:w="144" w:type="dxa"/>
      </w:tblCellMar>
    </w:tblPr>
    <w:trPr>
      <w:jc w:val="center"/>
    </w:trPr>
    <w:tcPr>
      <w:tcMar>
        <w:top w:w="14" w:type="dxa"/>
        <w:left w:w="144" w:type="dxa"/>
        <w:bottom w:w="58" w:type="dxa"/>
        <w:right w:w="144" w:type="dxa"/>
      </w:tcMar>
      <w:vAlign w:val="bottom"/>
    </w:tcPr>
    <w:tblStylePr w:type="firstRow">
      <w:tblPr/>
      <w:tcPr>
        <w:shd w:val="clear" w:color="auto" w:fill="595959" w:themeFill="text1" w:themeFillTint="A6"/>
      </w:tcPr>
    </w:tblStylePr>
  </w:style>
  <w:style w:type="paragraph" w:customStyle="1" w:styleId="filename">
    <w:name w:val="filename"/>
    <w:basedOn w:val="Normal"/>
    <w:uiPriority w:val="1"/>
    <w:rsid w:val="00C57CDA"/>
    <w:pPr>
      <w:spacing w:before="240" w:after="0"/>
      <w:jc w:val="left"/>
    </w:pPr>
    <w:rPr>
      <w:rFonts w:ascii="Tahoma" w:hAnsi="Tahoma"/>
      <w:i/>
      <w:caps/>
      <w:noProof/>
      <w:sz w:val="16"/>
    </w:rPr>
  </w:style>
  <w:style w:type="paragraph" w:customStyle="1" w:styleId="TableNote0">
    <w:name w:val="Table Note"/>
    <w:uiPriority w:val="2"/>
    <w:rsid w:val="00C57CDA"/>
    <w:pPr>
      <w:spacing w:after="120" w:line="240" w:lineRule="auto"/>
    </w:pPr>
    <w:rPr>
      <w:rFonts w:ascii="Palatino Linotype" w:eastAsia="Times New Roman" w:hAnsi="Palatino Linotype" w:cs="Times New Roman"/>
      <w:sz w:val="18"/>
      <w:szCs w:val="20"/>
    </w:rPr>
  </w:style>
  <w:style w:type="paragraph" w:styleId="TOCHeading">
    <w:name w:val="TOC Heading"/>
    <w:basedOn w:val="Heading1"/>
    <w:next w:val="Normal"/>
    <w:uiPriority w:val="39"/>
    <w:semiHidden/>
    <w:unhideWhenUsed/>
    <w:qFormat/>
    <w:rsid w:val="00C57CDA"/>
    <w:pPr>
      <w:keepLines/>
      <w:spacing w:before="480" w:line="276" w:lineRule="auto"/>
      <w:outlineLvl w:val="9"/>
    </w:pPr>
    <w:rPr>
      <w:rFonts w:asciiTheme="majorHAnsi" w:eastAsiaTheme="majorEastAsia" w:hAnsiTheme="majorHAnsi" w:cstheme="majorBidi"/>
      <w:smallCaps/>
      <w:color w:val="8F0000" w:themeColor="accent1" w:themeShade="BF"/>
      <w:sz w:val="28"/>
      <w:szCs w:val="28"/>
      <w:lang w:eastAsia="ja-JP"/>
    </w:rPr>
  </w:style>
  <w:style w:type="paragraph" w:styleId="TOC1">
    <w:name w:val="toc 1"/>
    <w:basedOn w:val="Normal"/>
    <w:next w:val="Normal"/>
    <w:autoRedefine/>
    <w:uiPriority w:val="39"/>
    <w:unhideWhenUsed/>
    <w:qFormat/>
    <w:rsid w:val="00C57CDA"/>
    <w:pPr>
      <w:tabs>
        <w:tab w:val="left" w:pos="180"/>
        <w:tab w:val="right" w:leader="dot" w:pos="9360"/>
      </w:tabs>
      <w:spacing w:after="60" w:line="276" w:lineRule="auto"/>
      <w:jc w:val="left"/>
    </w:pPr>
    <w:rPr>
      <w:rFonts w:eastAsiaTheme="minorEastAsia" w:cstheme="minorBidi"/>
      <w:sz w:val="22"/>
      <w:szCs w:val="22"/>
      <w:lang w:eastAsia="ja-JP"/>
    </w:rPr>
  </w:style>
  <w:style w:type="paragraph" w:styleId="TableofFigures">
    <w:name w:val="table of figures"/>
    <w:basedOn w:val="Normal"/>
    <w:next w:val="Normal"/>
    <w:uiPriority w:val="99"/>
    <w:rsid w:val="00C57CDA"/>
    <w:pPr>
      <w:tabs>
        <w:tab w:val="left" w:pos="1440"/>
        <w:tab w:val="right" w:leader="dot" w:pos="9360"/>
      </w:tabs>
      <w:spacing w:after="60" w:line="276" w:lineRule="auto"/>
      <w:jc w:val="left"/>
    </w:pPr>
    <w:rPr>
      <w:sz w:val="22"/>
    </w:rPr>
  </w:style>
  <w:style w:type="table" w:customStyle="1" w:styleId="KAITABLE2010">
    <w:name w:val="KAI TABLE 2010"/>
    <w:basedOn w:val="TableNormal"/>
    <w:uiPriority w:val="99"/>
    <w:rsid w:val="00C57CDA"/>
    <w:pPr>
      <w:spacing w:after="0" w:line="240" w:lineRule="auto"/>
    </w:pPr>
    <w:rPr>
      <w:rFonts w:ascii="Times New Roman" w:eastAsia="Times New Roman" w:hAnsi="Times New Roman" w:cs="Times New Roman"/>
      <w:sz w:val="20"/>
      <w:szCs w:val="20"/>
    </w:rPr>
    <w:tblPr/>
  </w:style>
  <w:style w:type="numbering" w:customStyle="1" w:styleId="Figures">
    <w:name w:val="Figures"/>
    <w:uiPriority w:val="99"/>
    <w:rsid w:val="00C57CDA"/>
    <w:pPr>
      <w:numPr>
        <w:numId w:val="4"/>
      </w:numPr>
    </w:pPr>
  </w:style>
  <w:style w:type="table" w:styleId="TableGrid">
    <w:name w:val="Table Grid"/>
    <w:basedOn w:val="TableNormal"/>
    <w:rsid w:val="00C57C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Project">
    <w:name w:val="Memo Project"/>
    <w:basedOn w:val="Normal"/>
    <w:uiPriority w:val="2"/>
    <w:rsid w:val="00C57CDA"/>
    <w:pPr>
      <w:tabs>
        <w:tab w:val="right" w:pos="9360"/>
      </w:tabs>
      <w:spacing w:after="0" w:line="240" w:lineRule="auto"/>
      <w:jc w:val="left"/>
    </w:pPr>
  </w:style>
  <w:style w:type="paragraph" w:customStyle="1" w:styleId="ProjectNum">
    <w:name w:val="ProjectNum"/>
    <w:basedOn w:val="title4"/>
    <w:qFormat/>
    <w:rsid w:val="00C57CDA"/>
  </w:style>
  <w:style w:type="paragraph" w:customStyle="1" w:styleId="ProjectName">
    <w:name w:val="ProjectName"/>
    <w:basedOn w:val="Normal"/>
    <w:uiPriority w:val="1"/>
    <w:rsid w:val="00C57CDA"/>
    <w:pPr>
      <w:spacing w:after="0"/>
    </w:pPr>
  </w:style>
  <w:style w:type="character" w:customStyle="1" w:styleId="TableTextChar">
    <w:name w:val="Table Text Char"/>
    <w:basedOn w:val="DefaultParagraphFont"/>
    <w:link w:val="TableText"/>
    <w:uiPriority w:val="2"/>
    <w:rsid w:val="00C57CDA"/>
    <w:rPr>
      <w:rFonts w:eastAsia="Times New Roman" w:cs="Times New Roman"/>
      <w:sz w:val="16"/>
      <w:szCs w:val="20"/>
    </w:rPr>
  </w:style>
  <w:style w:type="character" w:customStyle="1" w:styleId="TableHeadChar">
    <w:name w:val="Table Head Char"/>
    <w:basedOn w:val="TableTextChar"/>
    <w:link w:val="TableHead"/>
    <w:uiPriority w:val="2"/>
    <w:rsid w:val="00C57CDA"/>
    <w:rPr>
      <w:rFonts w:ascii="Calibri" w:eastAsia="Times New Roman" w:hAnsi="Calibri" w:cs="Times New Roman"/>
      <w:b/>
      <w:snapToGrid w:val="0"/>
      <w:color w:val="FFFFFF" w:themeColor="background1"/>
      <w:kern w:val="22"/>
      <w:sz w:val="16"/>
      <w:szCs w:val="20"/>
    </w:rPr>
  </w:style>
  <w:style w:type="paragraph" w:styleId="ListParagraph">
    <w:name w:val="List Paragraph"/>
    <w:basedOn w:val="Bullet"/>
    <w:uiPriority w:val="34"/>
    <w:unhideWhenUsed/>
    <w:qFormat/>
    <w:rsid w:val="00C57CDA"/>
  </w:style>
  <w:style w:type="paragraph" w:customStyle="1" w:styleId="TableColumnHeading">
    <w:name w:val="Table Column Heading"/>
    <w:basedOn w:val="TableText"/>
    <w:link w:val="TableColumnHeadingChar"/>
    <w:qFormat/>
    <w:rsid w:val="00C57CDA"/>
    <w:pPr>
      <w:spacing w:before="0" w:beforeAutospacing="0" w:after="0" w:afterAutospacing="0"/>
      <w:ind w:left="113" w:right="113"/>
      <w:contextualSpacing/>
      <w:jc w:val="center"/>
    </w:pPr>
    <w:rPr>
      <w:b/>
      <w:color w:val="404040" w:themeColor="text1" w:themeTint="BF"/>
    </w:rPr>
  </w:style>
  <w:style w:type="character" w:customStyle="1" w:styleId="TableColumnHeadingChar">
    <w:name w:val="Table Column Heading Char"/>
    <w:basedOn w:val="TableTextChar"/>
    <w:link w:val="TableColumnHeading"/>
    <w:rsid w:val="00C57CDA"/>
    <w:rPr>
      <w:rFonts w:eastAsia="Times New Roman" w:cs="Times New Roman"/>
      <w:b/>
      <w:color w:val="404040" w:themeColor="text1" w:themeTint="BF"/>
      <w:sz w:val="16"/>
      <w:szCs w:val="20"/>
    </w:rPr>
  </w:style>
  <w:style w:type="table" w:customStyle="1" w:styleId="TableGrid1">
    <w:name w:val="Table Grid1"/>
    <w:basedOn w:val="TableNormal"/>
    <w:next w:val="TableGrid"/>
    <w:uiPriority w:val="59"/>
    <w:rsid w:val="00C57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7CDA"/>
    <w:pPr>
      <w:spacing w:before="100" w:beforeAutospacing="1" w:after="100" w:afterAutospacing="1" w:line="240" w:lineRule="auto"/>
      <w:jc w:val="left"/>
    </w:pPr>
    <w:rPr>
      <w:rFonts w:ascii="Times New Roman" w:hAnsi="Times New Roman"/>
      <w:sz w:val="24"/>
      <w:szCs w:val="24"/>
    </w:rPr>
  </w:style>
  <w:style w:type="paragraph" w:styleId="Revision">
    <w:name w:val="Revision"/>
    <w:hidden/>
    <w:uiPriority w:val="99"/>
    <w:semiHidden/>
    <w:rsid w:val="00C57CDA"/>
    <w:pPr>
      <w:spacing w:after="0" w:line="240" w:lineRule="auto"/>
    </w:pPr>
    <w:rPr>
      <w:rFonts w:eastAsia="Times New Roman" w:cs="Times New Roman"/>
      <w:sz w:val="23"/>
      <w:szCs w:val="20"/>
    </w:rPr>
  </w:style>
  <w:style w:type="paragraph" w:customStyle="1" w:styleId="Default">
    <w:name w:val="Default"/>
    <w:rsid w:val="00C57CDA"/>
    <w:pPr>
      <w:autoSpaceDE w:val="0"/>
      <w:autoSpaceDN w:val="0"/>
      <w:adjustRightInd w:val="0"/>
      <w:spacing w:after="0" w:line="240" w:lineRule="auto"/>
    </w:pPr>
    <w:rPr>
      <w:rFonts w:ascii="Calibri" w:eastAsia="Times New Roman" w:hAnsi="Calibri" w:cs="Calibri"/>
      <w:color w:val="000000"/>
      <w:sz w:val="24"/>
      <w:szCs w:val="24"/>
    </w:rPr>
  </w:style>
  <w:style w:type="paragraph" w:styleId="Quote">
    <w:name w:val="Quote"/>
    <w:basedOn w:val="Normal"/>
    <w:next w:val="Normal"/>
    <w:link w:val="QuoteChar"/>
    <w:uiPriority w:val="29"/>
    <w:qFormat/>
    <w:rsid w:val="00C57CDA"/>
    <w:rPr>
      <w:i/>
      <w:iCs/>
      <w:color w:val="000000" w:themeColor="text1"/>
    </w:rPr>
  </w:style>
  <w:style w:type="character" w:customStyle="1" w:styleId="QuoteChar">
    <w:name w:val="Quote Char"/>
    <w:basedOn w:val="DefaultParagraphFont"/>
    <w:link w:val="Quote"/>
    <w:uiPriority w:val="29"/>
    <w:rsid w:val="00C57CDA"/>
    <w:rPr>
      <w:rFonts w:eastAsia="Times New Roman" w:cs="Times New Roman"/>
      <w:i/>
      <w:iCs/>
      <w:color w:val="000000" w:themeColor="text1"/>
      <w:sz w:val="23"/>
      <w:szCs w:val="20"/>
    </w:rPr>
  </w:style>
  <w:style w:type="character" w:styleId="Strong">
    <w:name w:val="Strong"/>
    <w:basedOn w:val="DefaultParagraphFont"/>
    <w:uiPriority w:val="22"/>
    <w:qFormat/>
    <w:rsid w:val="00C57CDA"/>
    <w:rPr>
      <w:b/>
      <w:bCs/>
    </w:rPr>
  </w:style>
  <w:style w:type="character" w:styleId="Emphasis">
    <w:name w:val="Emphasis"/>
    <w:basedOn w:val="DefaultParagraphFont"/>
    <w:uiPriority w:val="20"/>
    <w:qFormat/>
    <w:rsid w:val="00C57CDA"/>
    <w:rPr>
      <w:i/>
      <w:iCs/>
    </w:rPr>
  </w:style>
  <w:style w:type="character" w:customStyle="1" w:styleId="apple-converted-space">
    <w:name w:val="apple-converted-space"/>
    <w:basedOn w:val="DefaultParagraphFont"/>
    <w:rsid w:val="00C57CDA"/>
  </w:style>
  <w:style w:type="paragraph" w:customStyle="1" w:styleId="Glossary">
    <w:name w:val="Glossary"/>
    <w:basedOn w:val="Normal"/>
    <w:link w:val="GlossaryChar"/>
    <w:rsid w:val="00C57CDA"/>
    <w:pPr>
      <w:spacing w:after="200" w:line="276" w:lineRule="auto"/>
      <w:ind w:left="3600" w:hanging="2880"/>
      <w:jc w:val="left"/>
    </w:pPr>
    <w:rPr>
      <w:rFonts w:ascii="Arial" w:eastAsiaTheme="minorHAnsi" w:hAnsi="Arial" w:cstheme="minorBidi"/>
      <w:sz w:val="22"/>
      <w:szCs w:val="22"/>
    </w:rPr>
  </w:style>
  <w:style w:type="character" w:customStyle="1" w:styleId="GlossaryChar">
    <w:name w:val="Glossary Char"/>
    <w:basedOn w:val="DefaultParagraphFont"/>
    <w:link w:val="Glossary"/>
    <w:rsid w:val="00C57CDA"/>
    <w:rPr>
      <w:rFonts w:ascii="Arial" w:hAnsi="Arial"/>
    </w:rPr>
  </w:style>
  <w:style w:type="paragraph" w:customStyle="1" w:styleId="DDOTFooterTextRED">
    <w:name w:val="DDOT Footer Text (RED)"/>
    <w:basedOn w:val="Normal"/>
    <w:qFormat/>
    <w:rsid w:val="001B74B2"/>
    <w:pPr>
      <w:spacing w:after="0" w:line="240" w:lineRule="auto"/>
      <w:jc w:val="center"/>
    </w:pPr>
    <w:rPr>
      <w:rFonts w:ascii="Avenir LT Std 65 Medium" w:eastAsia="Cambria" w:hAnsi="Avenir LT Std 65 Medium" w:cs="Arial"/>
      <w:color w:val="FF0000"/>
      <w:sz w:val="20"/>
      <w:szCs w:val="22"/>
    </w:rPr>
  </w:style>
  <w:style w:type="character" w:styleId="FollowedHyperlink">
    <w:name w:val="FollowedHyperlink"/>
    <w:basedOn w:val="DefaultParagraphFont"/>
    <w:uiPriority w:val="99"/>
    <w:semiHidden/>
    <w:unhideWhenUsed/>
    <w:rsid w:val="004F0969"/>
    <w:rPr>
      <w:color w:val="293E6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cisecuritystandards.org/documents/PCI%20SSC%20Quick%20Reference%20Guide.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DDOT">
      <a:dk1>
        <a:sysClr val="windowText" lastClr="000000"/>
      </a:dk1>
      <a:lt1>
        <a:sysClr val="window" lastClr="FFFFFF"/>
      </a:lt1>
      <a:dk2>
        <a:srgbClr val="293E6B"/>
      </a:dk2>
      <a:lt2>
        <a:srgbClr val="B3B3B3"/>
      </a:lt2>
      <a:accent1>
        <a:srgbClr val="C00000"/>
      </a:accent1>
      <a:accent2>
        <a:srgbClr val="F32837"/>
      </a:accent2>
      <a:accent3>
        <a:srgbClr val="6180C2"/>
      </a:accent3>
      <a:accent4>
        <a:srgbClr val="B2C1E1"/>
      </a:accent4>
      <a:accent5>
        <a:srgbClr val="F76D77"/>
      </a:accent5>
      <a:accent6>
        <a:srgbClr val="717375"/>
      </a:accent6>
      <a:hlink>
        <a:srgbClr val="8098CE"/>
      </a:hlink>
      <a:folHlink>
        <a:srgbClr val="293E6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FB65A-9AF4-4648-A9AE-B4E4B73D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Meredyth Sanders</dc:creator>
  <cp:lastModifiedBy>ServUS</cp:lastModifiedBy>
  <cp:revision>2</cp:revision>
  <dcterms:created xsi:type="dcterms:W3CDTF">2016-10-12T19:08:00Z</dcterms:created>
  <dcterms:modified xsi:type="dcterms:W3CDTF">2016-10-12T19:08:00Z</dcterms:modified>
</cp:coreProperties>
</file>